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49" w:rsidRPr="00A35249" w:rsidRDefault="00A35249" w:rsidP="00A35249">
      <w:pPr>
        <w:jc w:val="center"/>
        <w:rPr>
          <w:b/>
          <w:bCs/>
          <w:color w:val="FF0000"/>
          <w:lang w:val="en-US"/>
        </w:rPr>
      </w:pPr>
      <w:r w:rsidRPr="00A35249">
        <w:rPr>
          <w:b/>
          <w:bCs/>
          <w:color w:val="FF0000"/>
          <w:lang w:val="en-US"/>
        </w:rPr>
        <w:t xml:space="preserve">This report is a preview of an article that </w:t>
      </w:r>
      <w:proofErr w:type="gramStart"/>
      <w:r w:rsidRPr="00A35249">
        <w:rPr>
          <w:b/>
          <w:bCs/>
          <w:color w:val="FF0000"/>
          <w:lang w:val="en-US"/>
        </w:rPr>
        <w:t>will be published</w:t>
      </w:r>
      <w:proofErr w:type="gramEnd"/>
      <w:r w:rsidRPr="00A35249">
        <w:rPr>
          <w:b/>
          <w:bCs/>
          <w:color w:val="FF0000"/>
          <w:lang w:val="en-US"/>
        </w:rPr>
        <w:t xml:space="preserve"> by Drago </w:t>
      </w:r>
      <w:proofErr w:type="spellStart"/>
      <w:r w:rsidRPr="00A35249">
        <w:rPr>
          <w:b/>
          <w:bCs/>
          <w:color w:val="FF0000"/>
          <w:lang w:val="en-US"/>
        </w:rPr>
        <w:t>Kladnik</w:t>
      </w:r>
      <w:proofErr w:type="spellEnd"/>
      <w:r w:rsidRPr="00A35249">
        <w:rPr>
          <w:b/>
          <w:bCs/>
          <w:color w:val="FF0000"/>
          <w:lang w:val="en-US"/>
        </w:rPr>
        <w:t xml:space="preserve"> within the Hungarian Journal of Landscape Ecology.</w:t>
      </w:r>
    </w:p>
    <w:p w:rsidR="00A35249" w:rsidRDefault="00A35249" w:rsidP="008A2345">
      <w:pPr>
        <w:rPr>
          <w:b/>
          <w:bCs/>
          <w:sz w:val="20"/>
          <w:szCs w:val="20"/>
          <w:lang w:val="en-US"/>
        </w:rPr>
      </w:pPr>
    </w:p>
    <w:p w:rsidR="00437F4D" w:rsidRPr="008A2345" w:rsidRDefault="008A2345" w:rsidP="008A2345">
      <w:pPr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Eighth</w:t>
      </w:r>
      <w:r w:rsidR="003F5F23" w:rsidRPr="008A2345">
        <w:rPr>
          <w:b/>
          <w:bCs/>
          <w:sz w:val="20"/>
          <w:szCs w:val="20"/>
          <w:lang w:val="en-US"/>
        </w:rPr>
        <w:t xml:space="preserve"> </w:t>
      </w:r>
      <w:r w:rsidR="00580FFD" w:rsidRPr="008A2345">
        <w:rPr>
          <w:b/>
          <w:bCs/>
          <w:sz w:val="20"/>
          <w:szCs w:val="20"/>
          <w:lang w:val="en-US"/>
        </w:rPr>
        <w:t>EUCALAND</w:t>
      </w:r>
      <w:r w:rsidRPr="008A2345">
        <w:rPr>
          <w:b/>
          <w:bCs/>
          <w:sz w:val="20"/>
          <w:szCs w:val="20"/>
          <w:lang w:val="en-US"/>
        </w:rPr>
        <w:t xml:space="preserve"> Workshop</w:t>
      </w:r>
      <w:r w:rsidR="00580FFD" w:rsidRPr="008A2345">
        <w:rPr>
          <w:b/>
          <w:bCs/>
          <w:sz w:val="20"/>
          <w:szCs w:val="20"/>
          <w:lang w:val="en-US"/>
        </w:rPr>
        <w:t xml:space="preserve">, </w:t>
      </w:r>
      <w:proofErr w:type="spellStart"/>
      <w:r w:rsidR="006B02C3" w:rsidRPr="008A2345">
        <w:rPr>
          <w:sz w:val="20"/>
          <w:szCs w:val="20"/>
          <w:lang w:val="en-US"/>
        </w:rPr>
        <w:t>Parada</w:t>
      </w:r>
      <w:proofErr w:type="spellEnd"/>
      <w:r w:rsidR="006B02C3" w:rsidRPr="008A2345">
        <w:rPr>
          <w:sz w:val="20"/>
          <w:szCs w:val="20"/>
          <w:lang w:val="en-US"/>
        </w:rPr>
        <w:t xml:space="preserve"> de </w:t>
      </w:r>
      <w:proofErr w:type="spellStart"/>
      <w:r w:rsidR="006B02C3" w:rsidRPr="008A2345">
        <w:rPr>
          <w:sz w:val="20"/>
          <w:szCs w:val="20"/>
          <w:lang w:val="en-US"/>
        </w:rPr>
        <w:t>Sil</w:t>
      </w:r>
      <w:proofErr w:type="spellEnd"/>
      <w:r w:rsidR="006B02C3" w:rsidRPr="008A2345">
        <w:rPr>
          <w:sz w:val="20"/>
          <w:szCs w:val="20"/>
          <w:lang w:val="en-US"/>
        </w:rPr>
        <w:t xml:space="preserve">, </w:t>
      </w:r>
      <w:r w:rsidR="00580FFD" w:rsidRPr="008A2345">
        <w:rPr>
          <w:sz w:val="20"/>
          <w:szCs w:val="20"/>
          <w:lang w:val="en-US"/>
        </w:rPr>
        <w:t>Spain</w:t>
      </w:r>
      <w:r w:rsidR="000D5756" w:rsidRPr="008A2345">
        <w:rPr>
          <w:sz w:val="20"/>
          <w:szCs w:val="20"/>
          <w:lang w:val="en-US"/>
        </w:rPr>
        <w:t xml:space="preserve">, </w:t>
      </w:r>
      <w:r w:rsidR="000E7BEE" w:rsidRPr="008A2345">
        <w:rPr>
          <w:sz w:val="20"/>
          <w:szCs w:val="20"/>
          <w:lang w:val="en-US"/>
        </w:rPr>
        <w:t>October</w:t>
      </w:r>
      <w:r>
        <w:rPr>
          <w:sz w:val="20"/>
          <w:szCs w:val="20"/>
          <w:lang w:val="en-US"/>
        </w:rPr>
        <w:t xml:space="preserve"> 18th–21st</w:t>
      </w:r>
      <w:r w:rsidR="000E7BEE" w:rsidRPr="008A2345">
        <w:rPr>
          <w:sz w:val="20"/>
          <w:szCs w:val="20"/>
          <w:lang w:val="en-US"/>
        </w:rPr>
        <w:t>, 2015</w:t>
      </w:r>
    </w:p>
    <w:p w:rsidR="005F7D32" w:rsidRPr="008A2345" w:rsidRDefault="005F7D32" w:rsidP="000E3610">
      <w:pPr>
        <w:rPr>
          <w:sz w:val="20"/>
          <w:szCs w:val="20"/>
          <w:lang w:val="en-US"/>
        </w:rPr>
      </w:pPr>
    </w:p>
    <w:p w:rsidR="00495044" w:rsidRPr="008A2345" w:rsidRDefault="008A2345" w:rsidP="00D47386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</w:t>
      </w:r>
      <w:r w:rsidR="000D5F96" w:rsidRPr="008A2345">
        <w:rPr>
          <w:sz w:val="20"/>
          <w:szCs w:val="20"/>
          <w:lang w:val="en-US"/>
        </w:rPr>
        <w:t xml:space="preserve">Institute for Research on European Agricultural Landscapes </w:t>
      </w:r>
      <w:proofErr w:type="spellStart"/>
      <w:r w:rsidR="00580FFD" w:rsidRPr="008A2345">
        <w:rPr>
          <w:sz w:val="20"/>
          <w:szCs w:val="20"/>
          <w:lang w:val="en-US"/>
        </w:rPr>
        <w:t>e.V</w:t>
      </w:r>
      <w:proofErr w:type="spellEnd"/>
      <w:r w:rsidR="00580FFD" w:rsidRPr="008A2345">
        <w:rPr>
          <w:sz w:val="20"/>
          <w:szCs w:val="20"/>
          <w:lang w:val="en-US"/>
        </w:rPr>
        <w:t xml:space="preserve">. (EUCALAND) is an expert network that deals with the agricultural landscapes of Europe </w:t>
      </w:r>
      <w:r>
        <w:rPr>
          <w:sz w:val="20"/>
          <w:szCs w:val="20"/>
          <w:lang w:val="en-US"/>
        </w:rPr>
        <w:t>to</w:t>
      </w:r>
      <w:r w:rsidRPr="008A2345">
        <w:rPr>
          <w:sz w:val="20"/>
          <w:szCs w:val="20"/>
          <w:lang w:val="en-US"/>
        </w:rPr>
        <w:t xml:space="preserve"> </w:t>
      </w:r>
      <w:r w:rsidR="00580FFD" w:rsidRPr="008A2345">
        <w:rPr>
          <w:sz w:val="20"/>
          <w:szCs w:val="20"/>
          <w:lang w:val="en-US"/>
        </w:rPr>
        <w:t>promot</w:t>
      </w:r>
      <w:r>
        <w:rPr>
          <w:sz w:val="20"/>
          <w:szCs w:val="20"/>
          <w:lang w:val="en-US"/>
        </w:rPr>
        <w:t>e</w:t>
      </w:r>
      <w:r w:rsidR="00580FFD" w:rsidRPr="008A2345">
        <w:rPr>
          <w:sz w:val="20"/>
          <w:szCs w:val="20"/>
          <w:lang w:val="en-US"/>
        </w:rPr>
        <w:t xml:space="preserve"> their consideration and use among the people </w:t>
      </w:r>
      <w:r>
        <w:rPr>
          <w:sz w:val="20"/>
          <w:szCs w:val="20"/>
          <w:lang w:val="en-US"/>
        </w:rPr>
        <w:t xml:space="preserve">that live there </w:t>
      </w:r>
      <w:r w:rsidR="00580FFD" w:rsidRPr="008A2345">
        <w:rPr>
          <w:sz w:val="20"/>
          <w:szCs w:val="20"/>
          <w:lang w:val="en-US"/>
        </w:rPr>
        <w:t>and preserv</w:t>
      </w:r>
      <w:r>
        <w:rPr>
          <w:sz w:val="20"/>
          <w:szCs w:val="20"/>
          <w:lang w:val="en-US"/>
        </w:rPr>
        <w:t>e</w:t>
      </w:r>
      <w:r w:rsidR="00580FFD" w:rsidRPr="008A2345">
        <w:rPr>
          <w:sz w:val="20"/>
          <w:szCs w:val="20"/>
          <w:lang w:val="en-US"/>
        </w:rPr>
        <w:t xml:space="preserve"> their cultural heritage in </w:t>
      </w:r>
      <w:bookmarkStart w:id="0" w:name="_GoBack"/>
      <w:bookmarkEnd w:id="0"/>
      <w:r w:rsidR="00580FFD" w:rsidRPr="008A2345">
        <w:rPr>
          <w:sz w:val="20"/>
          <w:szCs w:val="20"/>
          <w:lang w:val="en-US"/>
        </w:rPr>
        <w:t xml:space="preserve">cooperation with international institutions </w:t>
      </w:r>
      <w:r>
        <w:rPr>
          <w:sz w:val="20"/>
          <w:szCs w:val="20"/>
          <w:lang w:val="en-US"/>
        </w:rPr>
        <w:t>such as</w:t>
      </w:r>
      <w:r w:rsidRPr="008A2345">
        <w:rPr>
          <w:sz w:val="20"/>
          <w:szCs w:val="20"/>
          <w:lang w:val="en-US"/>
        </w:rPr>
        <w:t xml:space="preserve"> </w:t>
      </w:r>
      <w:r w:rsidR="00580FFD" w:rsidRPr="008A2345">
        <w:rPr>
          <w:sz w:val="20"/>
          <w:szCs w:val="20"/>
          <w:lang w:val="en-US"/>
        </w:rPr>
        <w:t xml:space="preserve">UNESCO, </w:t>
      </w:r>
      <w:proofErr w:type="spellStart"/>
      <w:r w:rsidR="00580FFD" w:rsidRPr="008A2345">
        <w:rPr>
          <w:sz w:val="20"/>
          <w:szCs w:val="20"/>
          <w:lang w:val="en-US"/>
        </w:rPr>
        <w:t>CoE</w:t>
      </w:r>
      <w:proofErr w:type="spellEnd"/>
      <w:r>
        <w:rPr>
          <w:sz w:val="20"/>
          <w:szCs w:val="20"/>
          <w:lang w:val="en-US"/>
        </w:rPr>
        <w:t>,</w:t>
      </w:r>
      <w:r w:rsidR="00580FFD" w:rsidRPr="008A2345">
        <w:rPr>
          <w:sz w:val="20"/>
          <w:szCs w:val="20"/>
          <w:lang w:val="en-US"/>
        </w:rPr>
        <w:t xml:space="preserve"> and ECOVAST. The idea of the need for such a </w:t>
      </w:r>
      <w:r>
        <w:rPr>
          <w:sz w:val="20"/>
          <w:szCs w:val="20"/>
          <w:lang w:val="en-US"/>
        </w:rPr>
        <w:t>n</w:t>
      </w:r>
      <w:r w:rsidR="00580FFD" w:rsidRPr="008A2345">
        <w:rPr>
          <w:sz w:val="20"/>
          <w:szCs w:val="20"/>
          <w:lang w:val="en-US"/>
        </w:rPr>
        <w:t xml:space="preserve">etwork </w:t>
      </w:r>
      <w:r w:rsidR="00F6353E">
        <w:rPr>
          <w:sz w:val="20"/>
          <w:szCs w:val="20"/>
          <w:lang w:val="en-US"/>
        </w:rPr>
        <w:t>arose during</w:t>
      </w:r>
      <w:r w:rsidR="00580FFD" w:rsidRPr="008A2345">
        <w:rPr>
          <w:sz w:val="20"/>
          <w:szCs w:val="20"/>
          <w:lang w:val="en-US"/>
        </w:rPr>
        <w:t xml:space="preserve"> a working meeting at the UNESCO World Heritage Cent</w:t>
      </w:r>
      <w:r>
        <w:rPr>
          <w:sz w:val="20"/>
          <w:szCs w:val="20"/>
          <w:lang w:val="en-US"/>
        </w:rPr>
        <w:t>e</w:t>
      </w:r>
      <w:r w:rsidR="00580FFD" w:rsidRPr="008A2345">
        <w:rPr>
          <w:sz w:val="20"/>
          <w:szCs w:val="20"/>
          <w:lang w:val="en-US"/>
        </w:rPr>
        <w:t xml:space="preserve">r in 2005. </w:t>
      </w:r>
      <w:r w:rsidR="00495044" w:rsidRPr="008A2345">
        <w:rPr>
          <w:sz w:val="20"/>
          <w:szCs w:val="20"/>
          <w:lang w:val="en-US"/>
        </w:rPr>
        <w:t xml:space="preserve">Currently, the </w:t>
      </w:r>
      <w:r>
        <w:rPr>
          <w:sz w:val="20"/>
          <w:szCs w:val="20"/>
          <w:lang w:val="en-US"/>
        </w:rPr>
        <w:t>n</w:t>
      </w:r>
      <w:r w:rsidR="00495044" w:rsidRPr="008A2345">
        <w:rPr>
          <w:sz w:val="20"/>
          <w:szCs w:val="20"/>
          <w:lang w:val="en-US"/>
        </w:rPr>
        <w:t xml:space="preserve">etwork has more than </w:t>
      </w:r>
      <w:r>
        <w:rPr>
          <w:sz w:val="20"/>
          <w:szCs w:val="20"/>
          <w:lang w:val="en-US"/>
        </w:rPr>
        <w:t>thirty</w:t>
      </w:r>
      <w:r w:rsidRPr="008A2345">
        <w:rPr>
          <w:sz w:val="20"/>
          <w:szCs w:val="20"/>
          <w:lang w:val="en-US"/>
        </w:rPr>
        <w:t xml:space="preserve"> </w:t>
      </w:r>
      <w:r w:rsidR="00495044" w:rsidRPr="008A2345">
        <w:rPr>
          <w:sz w:val="20"/>
          <w:szCs w:val="20"/>
          <w:lang w:val="en-US"/>
        </w:rPr>
        <w:t xml:space="preserve">members from </w:t>
      </w:r>
      <w:r>
        <w:rPr>
          <w:sz w:val="20"/>
          <w:szCs w:val="20"/>
          <w:lang w:val="en-US"/>
        </w:rPr>
        <w:t>sixteen</w:t>
      </w:r>
      <w:r w:rsidR="00495044" w:rsidRPr="008A2345">
        <w:rPr>
          <w:sz w:val="20"/>
          <w:szCs w:val="20"/>
          <w:lang w:val="en-US"/>
        </w:rPr>
        <w:t xml:space="preserve"> European</w:t>
      </w:r>
      <w:r>
        <w:rPr>
          <w:sz w:val="20"/>
          <w:szCs w:val="20"/>
          <w:lang w:val="en-US"/>
        </w:rPr>
        <w:t xml:space="preserve"> countries</w:t>
      </w:r>
      <w:r w:rsidR="00495044" w:rsidRPr="008A2345">
        <w:rPr>
          <w:sz w:val="20"/>
          <w:szCs w:val="20"/>
          <w:lang w:val="en-US"/>
        </w:rPr>
        <w:t>.</w:t>
      </w:r>
      <w:r w:rsidR="000D5F96" w:rsidRPr="008A2345">
        <w:rPr>
          <w:sz w:val="20"/>
          <w:szCs w:val="20"/>
          <w:lang w:val="en-US"/>
        </w:rPr>
        <w:t xml:space="preserve"> </w:t>
      </w:r>
      <w:r w:rsidR="00CC0442" w:rsidRPr="008A2345">
        <w:rPr>
          <w:sz w:val="20"/>
          <w:szCs w:val="20"/>
          <w:lang w:val="en-US"/>
        </w:rPr>
        <w:t xml:space="preserve">Geographers, landscape architects, </w:t>
      </w:r>
      <w:proofErr w:type="spellStart"/>
      <w:r w:rsidR="00CC0442" w:rsidRPr="008A2345">
        <w:rPr>
          <w:sz w:val="20"/>
          <w:szCs w:val="20"/>
          <w:lang w:val="en-US"/>
        </w:rPr>
        <w:t>pedologists</w:t>
      </w:r>
      <w:proofErr w:type="spellEnd"/>
      <w:r w:rsidR="00CC0442" w:rsidRPr="008A2345">
        <w:rPr>
          <w:sz w:val="20"/>
          <w:szCs w:val="20"/>
          <w:lang w:val="en-US"/>
        </w:rPr>
        <w:t>, biologists, and experts from similar fields form t</w:t>
      </w:r>
      <w:r w:rsidR="00154C4E" w:rsidRPr="008A2345">
        <w:rPr>
          <w:sz w:val="20"/>
          <w:szCs w:val="20"/>
          <w:lang w:val="en-US"/>
        </w:rPr>
        <w:t xml:space="preserve">he </w:t>
      </w:r>
      <w:r>
        <w:rPr>
          <w:sz w:val="20"/>
          <w:szCs w:val="20"/>
          <w:lang w:val="en-US"/>
        </w:rPr>
        <w:t>n</w:t>
      </w:r>
      <w:r w:rsidR="00154C4E" w:rsidRPr="008A2345">
        <w:rPr>
          <w:sz w:val="20"/>
          <w:szCs w:val="20"/>
          <w:lang w:val="en-US"/>
        </w:rPr>
        <w:t>etwork</w:t>
      </w:r>
      <w:r>
        <w:rPr>
          <w:sz w:val="20"/>
          <w:szCs w:val="20"/>
          <w:lang w:val="en-US"/>
        </w:rPr>
        <w:t>,</w:t>
      </w:r>
      <w:r w:rsidR="00CC0442" w:rsidRPr="008A2345">
        <w:rPr>
          <w:sz w:val="20"/>
          <w:szCs w:val="20"/>
          <w:lang w:val="en-US"/>
        </w:rPr>
        <w:t xml:space="preserve"> and together they shaped the </w:t>
      </w:r>
      <w:r w:rsidRPr="008A2345">
        <w:rPr>
          <w:sz w:val="20"/>
          <w:szCs w:val="20"/>
          <w:lang w:val="en-US"/>
        </w:rPr>
        <w:t xml:space="preserve">idea </w:t>
      </w:r>
      <w:r>
        <w:rPr>
          <w:sz w:val="20"/>
          <w:szCs w:val="20"/>
          <w:lang w:val="en-US"/>
        </w:rPr>
        <w:t xml:space="preserve">for the </w:t>
      </w:r>
      <w:r w:rsidR="00CC0442" w:rsidRPr="008A2345">
        <w:rPr>
          <w:sz w:val="20"/>
          <w:szCs w:val="20"/>
          <w:lang w:val="en-US"/>
        </w:rPr>
        <w:t xml:space="preserve">program </w:t>
      </w:r>
      <w:r w:rsidR="00F6353E">
        <w:rPr>
          <w:sz w:val="20"/>
          <w:szCs w:val="20"/>
          <w:lang w:val="en-US"/>
        </w:rPr>
        <w:t>“</w:t>
      </w:r>
      <w:r w:rsidR="000D5F96" w:rsidRPr="001A119C">
        <w:rPr>
          <w:b/>
          <w:sz w:val="20"/>
          <w:szCs w:val="20"/>
          <w:lang w:val="en-US"/>
        </w:rPr>
        <w:t>Eu</w:t>
      </w:r>
      <w:r w:rsidR="000D5F96" w:rsidRPr="00D47386">
        <w:rPr>
          <w:sz w:val="20"/>
          <w:szCs w:val="20"/>
          <w:lang w:val="en-US"/>
        </w:rPr>
        <w:t>ropean</w:t>
      </w:r>
      <w:r w:rsidR="006F15FC" w:rsidRPr="00D47386">
        <w:rPr>
          <w:sz w:val="20"/>
          <w:szCs w:val="20"/>
          <w:lang w:val="en-US"/>
        </w:rPr>
        <w:t xml:space="preserve"> </w:t>
      </w:r>
      <w:r w:rsidR="006F15FC" w:rsidRPr="001A119C">
        <w:rPr>
          <w:b/>
          <w:sz w:val="20"/>
          <w:szCs w:val="20"/>
          <w:lang w:val="en-US"/>
        </w:rPr>
        <w:t>C</w:t>
      </w:r>
      <w:r w:rsidR="006F15FC" w:rsidRPr="00D47386">
        <w:rPr>
          <w:sz w:val="20"/>
          <w:szCs w:val="20"/>
          <w:lang w:val="en-US"/>
        </w:rPr>
        <w:t xml:space="preserve">ulture expressed in </w:t>
      </w:r>
      <w:r w:rsidR="006F15FC" w:rsidRPr="001A119C">
        <w:rPr>
          <w:b/>
          <w:sz w:val="20"/>
          <w:szCs w:val="20"/>
          <w:lang w:val="en-US"/>
        </w:rPr>
        <w:t>A</w:t>
      </w:r>
      <w:r w:rsidR="006F15FC" w:rsidRPr="00D47386">
        <w:rPr>
          <w:sz w:val="20"/>
          <w:szCs w:val="20"/>
          <w:lang w:val="en-US"/>
        </w:rPr>
        <w:t xml:space="preserve">gricultural </w:t>
      </w:r>
      <w:r w:rsidR="006F15FC" w:rsidRPr="001A119C">
        <w:rPr>
          <w:b/>
          <w:sz w:val="20"/>
          <w:szCs w:val="20"/>
          <w:lang w:val="en-US"/>
        </w:rPr>
        <w:t>Land</w:t>
      </w:r>
      <w:r w:rsidR="006F15FC" w:rsidRPr="00D47386">
        <w:rPr>
          <w:sz w:val="20"/>
          <w:szCs w:val="20"/>
          <w:lang w:val="en-US"/>
        </w:rPr>
        <w:t>sc</w:t>
      </w:r>
      <w:r w:rsidR="006F15FC" w:rsidRPr="008A2345">
        <w:rPr>
          <w:sz w:val="20"/>
          <w:szCs w:val="20"/>
          <w:lang w:val="en-US"/>
        </w:rPr>
        <w:t>apes</w:t>
      </w:r>
      <w:r w:rsidR="00F6353E">
        <w:rPr>
          <w:sz w:val="20"/>
          <w:szCs w:val="20"/>
          <w:lang w:val="en-US"/>
        </w:rPr>
        <w:t>”</w:t>
      </w:r>
      <w:r w:rsidR="006F15FC" w:rsidRPr="008A234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(</w:t>
      </w:r>
      <w:r w:rsidR="00F6353E">
        <w:rPr>
          <w:sz w:val="20"/>
          <w:szCs w:val="20"/>
          <w:lang w:val="en-US"/>
        </w:rPr>
        <w:t>or</w:t>
      </w:r>
      <w:r>
        <w:rPr>
          <w:sz w:val="20"/>
          <w:szCs w:val="20"/>
          <w:lang w:val="en-US"/>
        </w:rPr>
        <w:t xml:space="preserve"> </w:t>
      </w:r>
      <w:r w:rsidR="006F15FC" w:rsidRPr="008A2345">
        <w:rPr>
          <w:sz w:val="20"/>
          <w:szCs w:val="20"/>
          <w:lang w:val="en-US"/>
        </w:rPr>
        <w:t>EUCALAND</w:t>
      </w:r>
      <w:r>
        <w:rPr>
          <w:sz w:val="20"/>
          <w:szCs w:val="20"/>
          <w:lang w:val="en-US"/>
        </w:rPr>
        <w:t>)</w:t>
      </w:r>
      <w:r w:rsidR="006F15FC" w:rsidRPr="008A2345">
        <w:rPr>
          <w:sz w:val="20"/>
          <w:szCs w:val="20"/>
          <w:lang w:val="en-US"/>
        </w:rPr>
        <w:t>.</w:t>
      </w:r>
    </w:p>
    <w:p w:rsidR="003723D4" w:rsidRPr="008A2345" w:rsidRDefault="003723D4" w:rsidP="00D47386">
      <w:pPr>
        <w:rPr>
          <w:sz w:val="20"/>
          <w:szCs w:val="20"/>
          <w:lang w:val="en-US"/>
        </w:rPr>
      </w:pPr>
      <w:r w:rsidRPr="008A2345">
        <w:rPr>
          <w:sz w:val="20"/>
          <w:szCs w:val="20"/>
          <w:lang w:val="en-US"/>
        </w:rPr>
        <w:t xml:space="preserve">The first steps were taken parallel to the international </w:t>
      </w:r>
      <w:r w:rsidR="008A2345" w:rsidRPr="008A2345">
        <w:rPr>
          <w:sz w:val="20"/>
          <w:szCs w:val="20"/>
          <w:lang w:val="en-US"/>
        </w:rPr>
        <w:t xml:space="preserve">EUCALAND </w:t>
      </w:r>
      <w:r w:rsidRPr="008A2345">
        <w:rPr>
          <w:sz w:val="20"/>
          <w:szCs w:val="20"/>
          <w:lang w:val="en-US"/>
        </w:rPr>
        <w:t xml:space="preserve">project </w:t>
      </w:r>
      <w:r w:rsidR="008A2345">
        <w:rPr>
          <w:sz w:val="20"/>
          <w:szCs w:val="20"/>
          <w:lang w:val="en-US"/>
        </w:rPr>
        <w:t xml:space="preserve">from </w:t>
      </w:r>
      <w:r w:rsidR="00286E25" w:rsidRPr="008A2345">
        <w:rPr>
          <w:sz w:val="20"/>
          <w:szCs w:val="20"/>
          <w:lang w:val="en-US"/>
        </w:rPr>
        <w:t>2007 to 2009, and the n</w:t>
      </w:r>
      <w:r w:rsidRPr="008A2345">
        <w:rPr>
          <w:sz w:val="20"/>
          <w:szCs w:val="20"/>
          <w:lang w:val="en-US"/>
        </w:rPr>
        <w:t xml:space="preserve">etwork borrowed </w:t>
      </w:r>
      <w:r w:rsidR="008A2345">
        <w:rPr>
          <w:sz w:val="20"/>
          <w:szCs w:val="20"/>
          <w:lang w:val="en-US"/>
        </w:rPr>
        <w:t>(</w:t>
      </w:r>
      <w:r w:rsidRPr="008A2345">
        <w:rPr>
          <w:sz w:val="20"/>
          <w:szCs w:val="20"/>
          <w:lang w:val="en-US"/>
        </w:rPr>
        <w:t>or rather took</w:t>
      </w:r>
      <w:r w:rsidR="008A2345">
        <w:rPr>
          <w:sz w:val="20"/>
          <w:szCs w:val="20"/>
          <w:lang w:val="en-US"/>
        </w:rPr>
        <w:t>)</w:t>
      </w:r>
      <w:r w:rsidRPr="008A2345">
        <w:rPr>
          <w:sz w:val="20"/>
          <w:szCs w:val="20"/>
          <w:lang w:val="en-US"/>
        </w:rPr>
        <w:t xml:space="preserve"> </w:t>
      </w:r>
      <w:r w:rsidR="00D35DD6" w:rsidRPr="008A2345">
        <w:rPr>
          <w:sz w:val="20"/>
          <w:szCs w:val="20"/>
          <w:lang w:val="en-US"/>
        </w:rPr>
        <w:t>the project’s</w:t>
      </w:r>
      <w:r w:rsidRPr="008A2345">
        <w:rPr>
          <w:sz w:val="20"/>
          <w:szCs w:val="20"/>
          <w:lang w:val="en-US"/>
        </w:rPr>
        <w:t xml:space="preserve"> name. </w:t>
      </w:r>
      <w:r w:rsidR="008A2345">
        <w:rPr>
          <w:sz w:val="20"/>
          <w:szCs w:val="20"/>
          <w:lang w:val="en-US"/>
        </w:rPr>
        <w:t>One of its results was a</w:t>
      </w:r>
      <w:r w:rsidRPr="008A2345">
        <w:rPr>
          <w:sz w:val="20"/>
          <w:szCs w:val="20"/>
          <w:lang w:val="en-US"/>
        </w:rPr>
        <w:t xml:space="preserve"> </w:t>
      </w:r>
      <w:r w:rsidR="0057042F" w:rsidRPr="008A2345">
        <w:rPr>
          <w:sz w:val="20"/>
          <w:szCs w:val="20"/>
          <w:lang w:val="en-US"/>
        </w:rPr>
        <w:t>list of agricultural landscapes</w:t>
      </w:r>
      <w:r w:rsidR="00043A1D" w:rsidRPr="008A2345">
        <w:rPr>
          <w:sz w:val="20"/>
          <w:szCs w:val="20"/>
          <w:lang w:val="en-US"/>
        </w:rPr>
        <w:t>,</w:t>
      </w:r>
      <w:r w:rsidR="000E7BEE" w:rsidRPr="008A2345">
        <w:rPr>
          <w:sz w:val="20"/>
          <w:szCs w:val="20"/>
          <w:lang w:val="en-US"/>
        </w:rPr>
        <w:t xml:space="preserve"> </w:t>
      </w:r>
      <w:r w:rsidR="008A2345">
        <w:rPr>
          <w:sz w:val="20"/>
          <w:szCs w:val="20"/>
          <w:lang w:val="en-US"/>
        </w:rPr>
        <w:t xml:space="preserve">which </w:t>
      </w:r>
      <w:r w:rsidR="00043A1D" w:rsidRPr="008A2345">
        <w:rPr>
          <w:sz w:val="20"/>
          <w:szCs w:val="20"/>
          <w:lang w:val="en-US"/>
        </w:rPr>
        <w:t xml:space="preserve">is </w:t>
      </w:r>
      <w:r w:rsidR="008A2345">
        <w:rPr>
          <w:sz w:val="20"/>
          <w:szCs w:val="20"/>
          <w:lang w:val="en-US"/>
        </w:rPr>
        <w:t xml:space="preserve">a </w:t>
      </w:r>
      <w:r w:rsidR="00043A1D" w:rsidRPr="008A2345">
        <w:rPr>
          <w:sz w:val="20"/>
          <w:szCs w:val="20"/>
          <w:lang w:val="en-US"/>
        </w:rPr>
        <w:t>basis for further research,</w:t>
      </w:r>
      <w:r w:rsidR="000E7BEE" w:rsidRPr="008A2345">
        <w:rPr>
          <w:sz w:val="20"/>
          <w:szCs w:val="20"/>
          <w:lang w:val="en-US"/>
        </w:rPr>
        <w:t xml:space="preserve"> in which </w:t>
      </w:r>
      <w:r w:rsidR="008A2345">
        <w:rPr>
          <w:sz w:val="20"/>
          <w:szCs w:val="20"/>
          <w:lang w:val="en-US"/>
        </w:rPr>
        <w:t xml:space="preserve">an </w:t>
      </w:r>
      <w:r w:rsidR="008A2345" w:rsidRPr="008A2345">
        <w:rPr>
          <w:sz w:val="20"/>
          <w:szCs w:val="20"/>
          <w:lang w:val="en-US"/>
        </w:rPr>
        <w:t xml:space="preserve">important role </w:t>
      </w:r>
      <w:r w:rsidR="008A2345">
        <w:rPr>
          <w:sz w:val="20"/>
          <w:szCs w:val="20"/>
          <w:lang w:val="en-US"/>
        </w:rPr>
        <w:t xml:space="preserve">is played by efforts </w:t>
      </w:r>
      <w:r w:rsidR="000E7BEE" w:rsidRPr="008A2345">
        <w:rPr>
          <w:sz w:val="20"/>
          <w:szCs w:val="20"/>
          <w:lang w:val="en-US"/>
        </w:rPr>
        <w:t>to u</w:t>
      </w:r>
      <w:r w:rsidR="008A2345">
        <w:rPr>
          <w:sz w:val="20"/>
          <w:szCs w:val="20"/>
          <w:lang w:val="en-US"/>
        </w:rPr>
        <w:t>se a uniform</w:t>
      </w:r>
      <w:r w:rsidR="000E7BEE" w:rsidRPr="008A2345">
        <w:rPr>
          <w:sz w:val="20"/>
          <w:szCs w:val="20"/>
          <w:lang w:val="en-US"/>
        </w:rPr>
        <w:t xml:space="preserve"> methodology</w:t>
      </w:r>
      <w:r w:rsidR="008A2345">
        <w:rPr>
          <w:sz w:val="20"/>
          <w:szCs w:val="20"/>
          <w:lang w:val="en-US"/>
        </w:rPr>
        <w:t xml:space="preserve"> and to</w:t>
      </w:r>
      <w:r w:rsidR="000E7BEE" w:rsidRPr="008A2345">
        <w:rPr>
          <w:sz w:val="20"/>
          <w:szCs w:val="20"/>
          <w:lang w:val="en-US"/>
        </w:rPr>
        <w:t xml:space="preserve"> conduct empirical research and pilot studies</w:t>
      </w:r>
      <w:r w:rsidR="004E48CD" w:rsidRPr="008A2345">
        <w:rPr>
          <w:sz w:val="20"/>
          <w:szCs w:val="20"/>
          <w:lang w:val="en-US"/>
        </w:rPr>
        <w:t>.</w:t>
      </w:r>
      <w:r w:rsidR="000E7BEE" w:rsidRPr="008A2345">
        <w:rPr>
          <w:sz w:val="20"/>
          <w:szCs w:val="20"/>
          <w:lang w:val="en-US"/>
        </w:rPr>
        <w:t xml:space="preserve"> </w:t>
      </w:r>
      <w:r w:rsidR="00043A1D" w:rsidRPr="008A2345">
        <w:rPr>
          <w:sz w:val="20"/>
          <w:szCs w:val="20"/>
          <w:lang w:val="en-US"/>
        </w:rPr>
        <w:t>The emphasis is on more detailed research o</w:t>
      </w:r>
      <w:r w:rsidR="008A2345">
        <w:rPr>
          <w:sz w:val="20"/>
          <w:szCs w:val="20"/>
          <w:lang w:val="en-US"/>
        </w:rPr>
        <w:t>n</w:t>
      </w:r>
      <w:r w:rsidR="00043A1D" w:rsidRPr="008A2345">
        <w:rPr>
          <w:sz w:val="20"/>
          <w:szCs w:val="20"/>
          <w:lang w:val="en-US"/>
        </w:rPr>
        <w:t xml:space="preserve"> types of cultural landscape</w:t>
      </w:r>
      <w:r w:rsidR="008A2345">
        <w:rPr>
          <w:sz w:val="20"/>
          <w:szCs w:val="20"/>
          <w:lang w:val="en-US"/>
        </w:rPr>
        <w:t>s</w:t>
      </w:r>
      <w:r w:rsidR="008A2345" w:rsidRPr="008A2345">
        <w:rPr>
          <w:sz w:val="20"/>
          <w:szCs w:val="20"/>
          <w:lang w:val="en-US"/>
        </w:rPr>
        <w:t xml:space="preserve"> already classified</w:t>
      </w:r>
      <w:r w:rsidR="00043A1D" w:rsidRPr="008A2345">
        <w:rPr>
          <w:sz w:val="20"/>
          <w:szCs w:val="20"/>
          <w:lang w:val="en-US"/>
        </w:rPr>
        <w:t xml:space="preserve">, </w:t>
      </w:r>
      <w:r w:rsidR="008A2345">
        <w:rPr>
          <w:sz w:val="20"/>
          <w:szCs w:val="20"/>
          <w:lang w:val="en-US"/>
        </w:rPr>
        <w:t>defining</w:t>
      </w:r>
      <w:r w:rsidR="008A2345" w:rsidRPr="008A2345">
        <w:rPr>
          <w:sz w:val="20"/>
          <w:szCs w:val="20"/>
          <w:lang w:val="en-US"/>
        </w:rPr>
        <w:t xml:space="preserve"> </w:t>
      </w:r>
      <w:r w:rsidR="006C506A" w:rsidRPr="008A2345">
        <w:rPr>
          <w:sz w:val="20"/>
          <w:szCs w:val="20"/>
          <w:lang w:val="en-US"/>
        </w:rPr>
        <w:t>new European agricultural landscape types, improving multil</w:t>
      </w:r>
      <w:r w:rsidR="008B0366" w:rsidRPr="008A2345">
        <w:rPr>
          <w:sz w:val="20"/>
          <w:szCs w:val="20"/>
          <w:lang w:val="en-US"/>
        </w:rPr>
        <w:t>ingual</w:t>
      </w:r>
      <w:r w:rsidR="006C506A" w:rsidRPr="008A2345">
        <w:rPr>
          <w:sz w:val="20"/>
          <w:szCs w:val="20"/>
          <w:lang w:val="en-US"/>
        </w:rPr>
        <w:t xml:space="preserve"> terminology, </w:t>
      </w:r>
      <w:r w:rsidR="00043A1D" w:rsidRPr="008A2345">
        <w:rPr>
          <w:sz w:val="20"/>
          <w:szCs w:val="20"/>
          <w:lang w:val="en-US"/>
        </w:rPr>
        <w:t>gathering</w:t>
      </w:r>
      <w:r w:rsidR="008B0366" w:rsidRPr="008A2345">
        <w:rPr>
          <w:sz w:val="20"/>
          <w:szCs w:val="20"/>
          <w:lang w:val="en-US"/>
        </w:rPr>
        <w:t xml:space="preserve"> </w:t>
      </w:r>
      <w:r w:rsidR="0044350E" w:rsidRPr="008A2345">
        <w:rPr>
          <w:sz w:val="20"/>
          <w:szCs w:val="20"/>
          <w:lang w:val="en-US"/>
        </w:rPr>
        <w:t>information about</w:t>
      </w:r>
      <w:r w:rsidR="00286E25" w:rsidRPr="008A2345">
        <w:rPr>
          <w:sz w:val="20"/>
          <w:szCs w:val="20"/>
          <w:lang w:val="en-US"/>
        </w:rPr>
        <w:t xml:space="preserve"> agricultural landscape elements</w:t>
      </w:r>
      <w:r w:rsidR="00043A1D" w:rsidRPr="008A2345">
        <w:rPr>
          <w:sz w:val="20"/>
          <w:szCs w:val="20"/>
          <w:lang w:val="en-US"/>
        </w:rPr>
        <w:t xml:space="preserve"> and </w:t>
      </w:r>
      <w:r w:rsidR="00286E25" w:rsidRPr="008A2345">
        <w:rPr>
          <w:sz w:val="20"/>
          <w:szCs w:val="20"/>
          <w:lang w:val="en-US"/>
        </w:rPr>
        <w:t xml:space="preserve">then </w:t>
      </w:r>
      <w:r w:rsidR="00043A1D" w:rsidRPr="008A2345">
        <w:rPr>
          <w:sz w:val="20"/>
          <w:szCs w:val="20"/>
          <w:lang w:val="en-US"/>
        </w:rPr>
        <w:t>de</w:t>
      </w:r>
      <w:r w:rsidR="006C506A" w:rsidRPr="008A2345">
        <w:rPr>
          <w:sz w:val="20"/>
          <w:szCs w:val="20"/>
          <w:lang w:val="en-US"/>
        </w:rPr>
        <w:t xml:space="preserve">scribing </w:t>
      </w:r>
      <w:r w:rsidR="00286E25" w:rsidRPr="008A2345">
        <w:rPr>
          <w:sz w:val="20"/>
          <w:szCs w:val="20"/>
          <w:lang w:val="en-US"/>
        </w:rPr>
        <w:t>them</w:t>
      </w:r>
      <w:r w:rsidR="006C506A" w:rsidRPr="008A2345">
        <w:rPr>
          <w:sz w:val="20"/>
          <w:szCs w:val="20"/>
          <w:lang w:val="en-US"/>
        </w:rPr>
        <w:t xml:space="preserve">, establishing </w:t>
      </w:r>
      <w:r w:rsidR="008A2345">
        <w:rPr>
          <w:sz w:val="20"/>
          <w:szCs w:val="20"/>
          <w:lang w:val="en-US"/>
        </w:rPr>
        <w:t xml:space="preserve">a </w:t>
      </w:r>
      <w:r w:rsidR="006C506A" w:rsidRPr="008A2345">
        <w:rPr>
          <w:sz w:val="20"/>
          <w:szCs w:val="20"/>
          <w:lang w:val="en-US"/>
        </w:rPr>
        <w:t xml:space="preserve">database and making it available online, and, </w:t>
      </w:r>
      <w:r w:rsidR="008A2345">
        <w:rPr>
          <w:sz w:val="20"/>
          <w:szCs w:val="20"/>
          <w:lang w:val="en-US"/>
        </w:rPr>
        <w:t>as</w:t>
      </w:r>
      <w:r w:rsidR="006C506A" w:rsidRPr="008A2345">
        <w:rPr>
          <w:sz w:val="20"/>
          <w:szCs w:val="20"/>
          <w:lang w:val="en-US"/>
        </w:rPr>
        <w:t xml:space="preserve"> the </w:t>
      </w:r>
      <w:r w:rsidR="00286E25" w:rsidRPr="008A2345">
        <w:rPr>
          <w:sz w:val="20"/>
          <w:szCs w:val="20"/>
          <w:lang w:val="en-US"/>
        </w:rPr>
        <w:t>final</w:t>
      </w:r>
      <w:r w:rsidR="006C506A" w:rsidRPr="008A2345">
        <w:rPr>
          <w:sz w:val="20"/>
          <w:szCs w:val="20"/>
          <w:lang w:val="en-US"/>
        </w:rPr>
        <w:t xml:space="preserve"> goal, preparing an atlas of European agricultural landscape</w:t>
      </w:r>
      <w:r w:rsidR="008A2345">
        <w:rPr>
          <w:sz w:val="20"/>
          <w:szCs w:val="20"/>
          <w:lang w:val="en-US"/>
        </w:rPr>
        <w:t>s</w:t>
      </w:r>
      <w:r w:rsidR="006C506A" w:rsidRPr="008A2345">
        <w:rPr>
          <w:sz w:val="20"/>
          <w:szCs w:val="20"/>
          <w:lang w:val="en-US"/>
        </w:rPr>
        <w:t>.</w:t>
      </w:r>
    </w:p>
    <w:p w:rsidR="0092217C" w:rsidRPr="008A2345" w:rsidRDefault="0092217C" w:rsidP="00D47386">
      <w:pPr>
        <w:rPr>
          <w:sz w:val="20"/>
          <w:szCs w:val="20"/>
          <w:lang w:val="en-US"/>
        </w:rPr>
      </w:pPr>
      <w:r w:rsidRPr="008A2345">
        <w:rPr>
          <w:sz w:val="20"/>
          <w:szCs w:val="20"/>
          <w:lang w:val="en-US"/>
        </w:rPr>
        <w:t xml:space="preserve">The eighth workshop took place in </w:t>
      </w:r>
      <w:r w:rsidR="00F27425" w:rsidRPr="008A2345">
        <w:rPr>
          <w:sz w:val="20"/>
          <w:szCs w:val="20"/>
          <w:lang w:val="en-US"/>
        </w:rPr>
        <w:t xml:space="preserve">Galicia, </w:t>
      </w:r>
      <w:r w:rsidR="008A2345">
        <w:rPr>
          <w:sz w:val="20"/>
          <w:szCs w:val="20"/>
          <w:lang w:val="en-US"/>
        </w:rPr>
        <w:t>Spain</w:t>
      </w:r>
      <w:r w:rsidR="008A2345" w:rsidRPr="008A2345">
        <w:rPr>
          <w:sz w:val="20"/>
          <w:szCs w:val="20"/>
          <w:lang w:val="en-US"/>
        </w:rPr>
        <w:t xml:space="preserve"> </w:t>
      </w:r>
      <w:r w:rsidR="00F27425" w:rsidRPr="008A2345">
        <w:rPr>
          <w:sz w:val="20"/>
          <w:szCs w:val="20"/>
          <w:lang w:val="en-US"/>
        </w:rPr>
        <w:t xml:space="preserve">near </w:t>
      </w:r>
      <w:proofErr w:type="spellStart"/>
      <w:r w:rsidR="00F27425" w:rsidRPr="008A2345">
        <w:rPr>
          <w:sz w:val="20"/>
          <w:szCs w:val="20"/>
          <w:lang w:val="en-US"/>
        </w:rPr>
        <w:t>Parada</w:t>
      </w:r>
      <w:proofErr w:type="spellEnd"/>
      <w:r w:rsidR="00F27425" w:rsidRPr="008A2345">
        <w:rPr>
          <w:sz w:val="20"/>
          <w:szCs w:val="20"/>
          <w:lang w:val="en-US"/>
        </w:rPr>
        <w:t xml:space="preserve"> de </w:t>
      </w:r>
      <w:proofErr w:type="spellStart"/>
      <w:r w:rsidR="00F27425" w:rsidRPr="008A2345">
        <w:rPr>
          <w:sz w:val="20"/>
          <w:szCs w:val="20"/>
          <w:lang w:val="en-US"/>
        </w:rPr>
        <w:t>Sil</w:t>
      </w:r>
      <w:proofErr w:type="spellEnd"/>
      <w:r w:rsidR="00F27425" w:rsidRPr="008A2345">
        <w:rPr>
          <w:sz w:val="20"/>
          <w:szCs w:val="20"/>
          <w:lang w:val="en-US"/>
        </w:rPr>
        <w:t xml:space="preserve">, </w:t>
      </w:r>
      <w:proofErr w:type="gramStart"/>
      <w:r w:rsidR="00F27425" w:rsidRPr="008A2345">
        <w:rPr>
          <w:sz w:val="20"/>
          <w:szCs w:val="20"/>
          <w:lang w:val="en-US"/>
        </w:rPr>
        <w:t>a</w:t>
      </w:r>
      <w:proofErr w:type="gramEnd"/>
      <w:r w:rsidR="00F27425" w:rsidRPr="008A2345">
        <w:rPr>
          <w:sz w:val="20"/>
          <w:szCs w:val="20"/>
          <w:lang w:val="en-US"/>
        </w:rPr>
        <w:t xml:space="preserve"> small settlement in the province of Ourense. </w:t>
      </w:r>
      <w:r w:rsidR="00286E25" w:rsidRPr="008A2345">
        <w:rPr>
          <w:sz w:val="20"/>
          <w:szCs w:val="20"/>
          <w:lang w:val="en-US"/>
        </w:rPr>
        <w:t>We</w:t>
      </w:r>
      <w:r w:rsidR="00F27425" w:rsidRPr="008A2345">
        <w:rPr>
          <w:sz w:val="20"/>
          <w:szCs w:val="20"/>
          <w:lang w:val="en-US"/>
        </w:rPr>
        <w:t xml:space="preserve"> stayed in a </w:t>
      </w:r>
      <w:r w:rsidR="009F7C87" w:rsidRPr="008A2345">
        <w:rPr>
          <w:sz w:val="20"/>
          <w:szCs w:val="20"/>
          <w:lang w:val="en-US"/>
        </w:rPr>
        <w:t>secluded hostel that was</w:t>
      </w:r>
      <w:r w:rsidR="00382946" w:rsidRPr="008A2345">
        <w:rPr>
          <w:sz w:val="20"/>
          <w:szCs w:val="20"/>
          <w:lang w:val="en-US"/>
        </w:rPr>
        <w:t xml:space="preserve"> once a small abandoned hydroelectric plant in the Mao Valley, just before the Mao River flows into the </w:t>
      </w:r>
      <w:proofErr w:type="spellStart"/>
      <w:r w:rsidR="00382946" w:rsidRPr="008A2345">
        <w:rPr>
          <w:sz w:val="20"/>
          <w:szCs w:val="20"/>
          <w:lang w:val="en-US"/>
        </w:rPr>
        <w:t>Sil</w:t>
      </w:r>
      <w:proofErr w:type="spellEnd"/>
      <w:r w:rsidR="00382946" w:rsidRPr="008A2345">
        <w:rPr>
          <w:sz w:val="20"/>
          <w:szCs w:val="20"/>
          <w:lang w:val="en-US"/>
        </w:rPr>
        <w:t xml:space="preserve"> River, </w:t>
      </w:r>
      <w:r w:rsidR="00F6353E">
        <w:rPr>
          <w:sz w:val="20"/>
          <w:szCs w:val="20"/>
          <w:lang w:val="en-US"/>
        </w:rPr>
        <w:t>a</w:t>
      </w:r>
      <w:r w:rsidR="00F6353E" w:rsidRPr="008A2345">
        <w:rPr>
          <w:sz w:val="20"/>
          <w:szCs w:val="20"/>
          <w:lang w:val="en-US"/>
        </w:rPr>
        <w:t xml:space="preserve"> </w:t>
      </w:r>
      <w:r w:rsidR="00382946" w:rsidRPr="008A2345">
        <w:rPr>
          <w:sz w:val="20"/>
          <w:szCs w:val="20"/>
          <w:lang w:val="en-US"/>
        </w:rPr>
        <w:t xml:space="preserve">left tributary of </w:t>
      </w:r>
      <w:r w:rsidR="00E900AF" w:rsidRPr="008A2345">
        <w:rPr>
          <w:sz w:val="20"/>
          <w:szCs w:val="20"/>
          <w:lang w:val="en-US"/>
        </w:rPr>
        <w:t>Galicia</w:t>
      </w:r>
      <w:r w:rsidR="00A02E1E">
        <w:rPr>
          <w:sz w:val="20"/>
          <w:szCs w:val="20"/>
          <w:lang w:val="en-US"/>
        </w:rPr>
        <w:t>’s main river, the</w:t>
      </w:r>
      <w:r w:rsidR="00E900AF" w:rsidRPr="008A2345">
        <w:rPr>
          <w:sz w:val="20"/>
          <w:szCs w:val="20"/>
          <w:lang w:val="en-US"/>
        </w:rPr>
        <w:t xml:space="preserve"> </w:t>
      </w:r>
      <w:proofErr w:type="spellStart"/>
      <w:r w:rsidR="00E900AF" w:rsidRPr="008A2345">
        <w:rPr>
          <w:sz w:val="20"/>
          <w:szCs w:val="20"/>
          <w:lang w:val="en-US"/>
        </w:rPr>
        <w:t>Miño</w:t>
      </w:r>
      <w:proofErr w:type="spellEnd"/>
      <w:r w:rsidR="00A02E1E">
        <w:rPr>
          <w:sz w:val="20"/>
          <w:szCs w:val="20"/>
          <w:lang w:val="en-US"/>
        </w:rPr>
        <w:t xml:space="preserve"> (Portuguese </w:t>
      </w:r>
      <w:r w:rsidR="00A02E1E">
        <w:rPr>
          <w:i/>
          <w:iCs/>
          <w:sz w:val="20"/>
          <w:szCs w:val="20"/>
          <w:lang w:val="en-US"/>
        </w:rPr>
        <w:t>Minho</w:t>
      </w:r>
      <w:r w:rsidR="00A02E1E">
        <w:rPr>
          <w:sz w:val="20"/>
          <w:szCs w:val="20"/>
          <w:lang w:val="en-US"/>
        </w:rPr>
        <w:t>)</w:t>
      </w:r>
      <w:r w:rsidR="00E900AF" w:rsidRPr="008A2345">
        <w:rPr>
          <w:sz w:val="20"/>
          <w:szCs w:val="20"/>
          <w:lang w:val="en-US"/>
        </w:rPr>
        <w:t>. Ten participants from nine countries (two observers were from Mexico) shared a dorm room, dining</w:t>
      </w:r>
      <w:r w:rsidR="00A02E1E">
        <w:rPr>
          <w:sz w:val="20"/>
          <w:szCs w:val="20"/>
          <w:lang w:val="en-US"/>
        </w:rPr>
        <w:t xml:space="preserve"> area,</w:t>
      </w:r>
      <w:r w:rsidR="00E900AF" w:rsidRPr="008A2345">
        <w:rPr>
          <w:sz w:val="20"/>
          <w:szCs w:val="20"/>
          <w:lang w:val="en-US"/>
        </w:rPr>
        <w:t xml:space="preserve"> and conference hall, and therefore it was not difficult </w:t>
      </w:r>
      <w:r w:rsidR="004E48CD" w:rsidRPr="008A2345">
        <w:rPr>
          <w:sz w:val="20"/>
          <w:szCs w:val="20"/>
          <w:lang w:val="en-US"/>
        </w:rPr>
        <w:t xml:space="preserve">for us </w:t>
      </w:r>
      <w:r w:rsidR="00E900AF" w:rsidRPr="008A2345">
        <w:rPr>
          <w:sz w:val="20"/>
          <w:szCs w:val="20"/>
          <w:lang w:val="en-US"/>
        </w:rPr>
        <w:t>to bond</w:t>
      </w:r>
      <w:r w:rsidR="003B5258" w:rsidRPr="008A2345">
        <w:rPr>
          <w:sz w:val="20"/>
          <w:szCs w:val="20"/>
          <w:lang w:val="en-US"/>
        </w:rPr>
        <w:t xml:space="preserve"> </w:t>
      </w:r>
      <w:r w:rsidR="00F6353E">
        <w:rPr>
          <w:sz w:val="20"/>
          <w:szCs w:val="20"/>
          <w:lang w:val="en-US"/>
        </w:rPr>
        <w:t>and</w:t>
      </w:r>
      <w:r w:rsidR="00F6353E" w:rsidRPr="008A2345">
        <w:rPr>
          <w:sz w:val="20"/>
          <w:szCs w:val="20"/>
          <w:lang w:val="en-US"/>
        </w:rPr>
        <w:t xml:space="preserve"> </w:t>
      </w:r>
      <w:r w:rsidR="00F6353E">
        <w:rPr>
          <w:sz w:val="20"/>
          <w:szCs w:val="20"/>
          <w:lang w:val="en-US"/>
        </w:rPr>
        <w:t xml:space="preserve">to </w:t>
      </w:r>
      <w:r w:rsidR="003B5258" w:rsidRPr="008A2345">
        <w:rPr>
          <w:sz w:val="20"/>
          <w:szCs w:val="20"/>
          <w:lang w:val="en-US"/>
        </w:rPr>
        <w:t>establish</w:t>
      </w:r>
      <w:r w:rsidR="004E48CD" w:rsidRPr="008A2345">
        <w:rPr>
          <w:sz w:val="20"/>
          <w:szCs w:val="20"/>
          <w:lang w:val="en-US"/>
        </w:rPr>
        <w:t xml:space="preserve"> a</w:t>
      </w:r>
      <w:r w:rsidR="003B5258" w:rsidRPr="008A2345">
        <w:rPr>
          <w:sz w:val="20"/>
          <w:szCs w:val="20"/>
          <w:lang w:val="en-US"/>
        </w:rPr>
        <w:t xml:space="preserve"> suitable and stimulating working environment.</w:t>
      </w:r>
    </w:p>
    <w:p w:rsidR="00821A16" w:rsidRPr="008A2345" w:rsidRDefault="004E48CD" w:rsidP="00D47386">
      <w:pPr>
        <w:rPr>
          <w:sz w:val="20"/>
          <w:szCs w:val="20"/>
          <w:lang w:val="en-US"/>
        </w:rPr>
      </w:pPr>
      <w:r w:rsidRPr="008A2345">
        <w:rPr>
          <w:sz w:val="20"/>
          <w:szCs w:val="20"/>
          <w:lang w:val="en-US"/>
        </w:rPr>
        <w:t>The beginning of the workshop</w:t>
      </w:r>
      <w:r w:rsidR="00286E25" w:rsidRPr="008A2345">
        <w:rPr>
          <w:sz w:val="20"/>
          <w:szCs w:val="20"/>
          <w:lang w:val="en-US"/>
        </w:rPr>
        <w:t xml:space="preserve"> was </w:t>
      </w:r>
      <w:r w:rsidR="0044350E" w:rsidRPr="008A2345">
        <w:rPr>
          <w:sz w:val="20"/>
          <w:szCs w:val="20"/>
          <w:lang w:val="en-US"/>
        </w:rPr>
        <w:t>dedicated</w:t>
      </w:r>
      <w:r w:rsidR="00143C26" w:rsidRPr="008A2345">
        <w:rPr>
          <w:sz w:val="20"/>
          <w:szCs w:val="20"/>
          <w:lang w:val="en-US"/>
        </w:rPr>
        <w:t xml:space="preserve"> </w:t>
      </w:r>
      <w:r w:rsidR="00286E25" w:rsidRPr="008A2345">
        <w:rPr>
          <w:sz w:val="20"/>
          <w:szCs w:val="20"/>
          <w:lang w:val="en-US"/>
        </w:rPr>
        <w:t>to</w:t>
      </w:r>
      <w:r w:rsidR="00A02E1E" w:rsidRPr="008A2345">
        <w:rPr>
          <w:sz w:val="20"/>
          <w:szCs w:val="20"/>
          <w:lang w:val="en-US"/>
        </w:rPr>
        <w:t xml:space="preserve"> </w:t>
      </w:r>
      <w:r w:rsidR="00143C26" w:rsidRPr="008A2345">
        <w:rPr>
          <w:sz w:val="20"/>
          <w:szCs w:val="20"/>
          <w:lang w:val="en-US"/>
        </w:rPr>
        <w:t>report</w:t>
      </w:r>
      <w:r w:rsidR="00A02E1E">
        <w:rPr>
          <w:sz w:val="20"/>
          <w:szCs w:val="20"/>
          <w:lang w:val="en-US"/>
        </w:rPr>
        <w:t>s</w:t>
      </w:r>
      <w:r w:rsidR="00143C26" w:rsidRPr="008A2345">
        <w:rPr>
          <w:sz w:val="20"/>
          <w:szCs w:val="20"/>
          <w:lang w:val="en-US"/>
        </w:rPr>
        <w:t xml:space="preserve"> o</w:t>
      </w:r>
      <w:r w:rsidR="00A02E1E">
        <w:rPr>
          <w:sz w:val="20"/>
          <w:szCs w:val="20"/>
          <w:lang w:val="en-US"/>
        </w:rPr>
        <w:t>n</w:t>
      </w:r>
      <w:r w:rsidR="00143C26" w:rsidRPr="008A2345">
        <w:rPr>
          <w:sz w:val="20"/>
          <w:szCs w:val="20"/>
          <w:lang w:val="en-US"/>
        </w:rPr>
        <w:t xml:space="preserve"> systematic</w:t>
      </w:r>
      <w:r w:rsidR="009E1EF7" w:rsidRPr="008A2345">
        <w:rPr>
          <w:sz w:val="20"/>
          <w:szCs w:val="20"/>
          <w:lang w:val="en-US"/>
        </w:rPr>
        <w:t xml:space="preserve"> </w:t>
      </w:r>
      <w:r w:rsidR="0044350E" w:rsidRPr="008A2345">
        <w:rPr>
          <w:sz w:val="20"/>
          <w:szCs w:val="20"/>
          <w:lang w:val="en-US"/>
        </w:rPr>
        <w:t>examination</w:t>
      </w:r>
      <w:r w:rsidR="00607DB8" w:rsidRPr="008A2345">
        <w:rPr>
          <w:sz w:val="20"/>
          <w:szCs w:val="20"/>
          <w:lang w:val="en-US"/>
        </w:rPr>
        <w:t xml:space="preserve"> of agricultural landscape types</w:t>
      </w:r>
      <w:r w:rsidR="0044350E" w:rsidRPr="008A2345">
        <w:rPr>
          <w:sz w:val="20"/>
          <w:szCs w:val="20"/>
          <w:lang w:val="en-US"/>
        </w:rPr>
        <w:t xml:space="preserve"> addressed </w:t>
      </w:r>
      <w:r w:rsidR="00A02E1E">
        <w:rPr>
          <w:sz w:val="20"/>
          <w:szCs w:val="20"/>
          <w:lang w:val="en-US"/>
        </w:rPr>
        <w:t>so far</w:t>
      </w:r>
      <w:r w:rsidR="00607DB8" w:rsidRPr="008A2345">
        <w:rPr>
          <w:sz w:val="20"/>
          <w:szCs w:val="20"/>
          <w:lang w:val="en-US"/>
        </w:rPr>
        <w:t xml:space="preserve">. The first agricultural landscape </w:t>
      </w:r>
      <w:r w:rsidR="00A02E1E">
        <w:rPr>
          <w:sz w:val="20"/>
          <w:szCs w:val="20"/>
          <w:lang w:val="en-US"/>
        </w:rPr>
        <w:t>discussed</w:t>
      </w:r>
      <w:r w:rsidR="00A02E1E" w:rsidRPr="008A2345">
        <w:rPr>
          <w:sz w:val="20"/>
          <w:szCs w:val="20"/>
          <w:lang w:val="en-US"/>
        </w:rPr>
        <w:t xml:space="preserve"> </w:t>
      </w:r>
      <w:r w:rsidR="0061504D" w:rsidRPr="008A2345">
        <w:rPr>
          <w:sz w:val="20"/>
          <w:szCs w:val="20"/>
          <w:lang w:val="en-US"/>
        </w:rPr>
        <w:t>was</w:t>
      </w:r>
      <w:r w:rsidR="00607DB8" w:rsidRPr="008A2345">
        <w:rPr>
          <w:sz w:val="20"/>
          <w:szCs w:val="20"/>
          <w:lang w:val="en-US"/>
        </w:rPr>
        <w:t xml:space="preserve"> woode</w:t>
      </w:r>
      <w:r w:rsidR="00A02E1E">
        <w:rPr>
          <w:sz w:val="20"/>
          <w:szCs w:val="20"/>
          <w:lang w:val="en-US"/>
        </w:rPr>
        <w:t>d</w:t>
      </w:r>
      <w:r w:rsidR="00607DB8" w:rsidRPr="008A2345">
        <w:rPr>
          <w:sz w:val="20"/>
          <w:szCs w:val="20"/>
          <w:lang w:val="en-US"/>
        </w:rPr>
        <w:t xml:space="preserve"> pasture</w:t>
      </w:r>
      <w:r w:rsidR="000C2475" w:rsidRPr="008A2345">
        <w:rPr>
          <w:sz w:val="20"/>
          <w:szCs w:val="20"/>
          <w:lang w:val="en-US"/>
        </w:rPr>
        <w:t>s</w:t>
      </w:r>
      <w:r w:rsidR="00607DB8" w:rsidRPr="008A2345">
        <w:rPr>
          <w:sz w:val="20"/>
          <w:szCs w:val="20"/>
          <w:lang w:val="en-US"/>
        </w:rPr>
        <w:t xml:space="preserve">, </w:t>
      </w:r>
      <w:r w:rsidR="000C2475" w:rsidRPr="008A2345">
        <w:rPr>
          <w:sz w:val="20"/>
          <w:szCs w:val="20"/>
          <w:lang w:val="en-US"/>
        </w:rPr>
        <w:t>which</w:t>
      </w:r>
      <w:r w:rsidR="00607DB8" w:rsidRPr="008A2345">
        <w:rPr>
          <w:sz w:val="20"/>
          <w:szCs w:val="20"/>
          <w:lang w:val="en-US"/>
        </w:rPr>
        <w:t xml:space="preserve"> include pastures in traditional orchards, </w:t>
      </w:r>
      <w:r w:rsidR="0043725E">
        <w:rPr>
          <w:sz w:val="20"/>
          <w:szCs w:val="20"/>
          <w:lang w:val="en-US"/>
        </w:rPr>
        <w:t xml:space="preserve">plantations of </w:t>
      </w:r>
      <w:r w:rsidR="00607DB8" w:rsidRPr="008A2345">
        <w:rPr>
          <w:sz w:val="20"/>
          <w:szCs w:val="20"/>
          <w:lang w:val="en-US"/>
        </w:rPr>
        <w:t>fruit trees, olives</w:t>
      </w:r>
      <w:r w:rsidR="000C2475" w:rsidRPr="008A2345">
        <w:rPr>
          <w:sz w:val="20"/>
          <w:szCs w:val="20"/>
          <w:lang w:val="en-US"/>
        </w:rPr>
        <w:t>,</w:t>
      </w:r>
      <w:r w:rsidR="00607DB8" w:rsidRPr="008A2345">
        <w:rPr>
          <w:sz w:val="20"/>
          <w:szCs w:val="20"/>
          <w:lang w:val="en-US"/>
        </w:rPr>
        <w:t xml:space="preserve"> and </w:t>
      </w:r>
      <w:r w:rsidR="000C2475" w:rsidRPr="008A2345">
        <w:rPr>
          <w:sz w:val="20"/>
          <w:szCs w:val="20"/>
          <w:lang w:val="en-US"/>
        </w:rPr>
        <w:t xml:space="preserve">cork oak, </w:t>
      </w:r>
      <w:r w:rsidR="0043725E">
        <w:rPr>
          <w:sz w:val="20"/>
          <w:szCs w:val="20"/>
          <w:lang w:val="en-US"/>
        </w:rPr>
        <w:t>and</w:t>
      </w:r>
      <w:r w:rsidR="000C2475" w:rsidRPr="008A2345">
        <w:rPr>
          <w:sz w:val="20"/>
          <w:szCs w:val="20"/>
          <w:lang w:val="en-US"/>
        </w:rPr>
        <w:t xml:space="preserve"> agricultural land </w:t>
      </w:r>
      <w:r w:rsidR="0043725E">
        <w:rPr>
          <w:sz w:val="20"/>
          <w:szCs w:val="20"/>
          <w:lang w:val="en-US"/>
        </w:rPr>
        <w:t xml:space="preserve">being </w:t>
      </w:r>
      <w:r w:rsidR="000C2475" w:rsidRPr="008A2345">
        <w:rPr>
          <w:sz w:val="20"/>
          <w:szCs w:val="20"/>
          <w:lang w:val="en-US"/>
        </w:rPr>
        <w:t>ov</w:t>
      </w:r>
      <w:r w:rsidR="00A70B32" w:rsidRPr="008A2345">
        <w:rPr>
          <w:sz w:val="20"/>
          <w:szCs w:val="20"/>
          <w:lang w:val="en-US"/>
        </w:rPr>
        <w:t>ergrow</w:t>
      </w:r>
      <w:r w:rsidR="0043725E">
        <w:rPr>
          <w:sz w:val="20"/>
          <w:szCs w:val="20"/>
          <w:lang w:val="en-US"/>
        </w:rPr>
        <w:t>n by</w:t>
      </w:r>
      <w:r w:rsidR="00A70B32" w:rsidRPr="008A2345">
        <w:rPr>
          <w:sz w:val="20"/>
          <w:szCs w:val="20"/>
          <w:lang w:val="en-US"/>
        </w:rPr>
        <w:t xml:space="preserve"> bushes or trees. </w:t>
      </w:r>
      <w:r w:rsidR="00213488" w:rsidRPr="008A2345">
        <w:rPr>
          <w:sz w:val="20"/>
          <w:szCs w:val="20"/>
          <w:lang w:val="en-US"/>
        </w:rPr>
        <w:t>This research is in its final stages</w:t>
      </w:r>
      <w:r w:rsidR="00D07E42" w:rsidRPr="008A2345">
        <w:rPr>
          <w:sz w:val="20"/>
          <w:szCs w:val="20"/>
          <w:lang w:val="en-US"/>
        </w:rPr>
        <w:t>, and a</w:t>
      </w:r>
      <w:r w:rsidR="0043725E">
        <w:rPr>
          <w:sz w:val="20"/>
          <w:szCs w:val="20"/>
          <w:lang w:val="en-US"/>
        </w:rPr>
        <w:t xml:space="preserve"> joint research</w:t>
      </w:r>
      <w:r w:rsidR="00D07E42" w:rsidRPr="008A2345">
        <w:rPr>
          <w:sz w:val="20"/>
          <w:szCs w:val="20"/>
          <w:lang w:val="en-US"/>
        </w:rPr>
        <w:t xml:space="preserve"> article was already published</w:t>
      </w:r>
      <w:r w:rsidR="0043725E" w:rsidRPr="0043725E">
        <w:rPr>
          <w:sz w:val="20"/>
          <w:szCs w:val="20"/>
          <w:lang w:val="en-US"/>
        </w:rPr>
        <w:t xml:space="preserve"> </w:t>
      </w:r>
      <w:r w:rsidR="0043725E" w:rsidRPr="008A2345">
        <w:rPr>
          <w:sz w:val="20"/>
          <w:szCs w:val="20"/>
          <w:lang w:val="en-US"/>
        </w:rPr>
        <w:t>in 2016</w:t>
      </w:r>
      <w:r w:rsidR="00D07E42" w:rsidRPr="008A2345">
        <w:rPr>
          <w:sz w:val="20"/>
          <w:szCs w:val="20"/>
          <w:lang w:val="en-US"/>
        </w:rPr>
        <w:t xml:space="preserve">. </w:t>
      </w:r>
      <w:r w:rsidR="0043725E">
        <w:rPr>
          <w:sz w:val="20"/>
          <w:szCs w:val="20"/>
          <w:lang w:val="en-US"/>
        </w:rPr>
        <w:t>R</w:t>
      </w:r>
      <w:r w:rsidR="00D07E42" w:rsidRPr="008A2345">
        <w:rPr>
          <w:sz w:val="20"/>
          <w:szCs w:val="20"/>
          <w:lang w:val="en-US"/>
        </w:rPr>
        <w:t xml:space="preserve">esearch </w:t>
      </w:r>
      <w:r w:rsidR="0043725E">
        <w:rPr>
          <w:sz w:val="20"/>
          <w:szCs w:val="20"/>
          <w:lang w:val="en-US"/>
        </w:rPr>
        <w:t xml:space="preserve">on </w:t>
      </w:r>
      <w:r w:rsidR="00D07E42" w:rsidRPr="008A2345">
        <w:rPr>
          <w:sz w:val="20"/>
          <w:szCs w:val="20"/>
          <w:lang w:val="en-US"/>
        </w:rPr>
        <w:t>water meadows and enclosed fields is still ongoing.</w:t>
      </w:r>
    </w:p>
    <w:p w:rsidR="00D07E42" w:rsidRPr="008A2345" w:rsidRDefault="00D07E42" w:rsidP="00D47386">
      <w:pPr>
        <w:rPr>
          <w:sz w:val="20"/>
          <w:szCs w:val="20"/>
          <w:lang w:val="en-US"/>
        </w:rPr>
      </w:pPr>
      <w:r w:rsidRPr="008A2345">
        <w:rPr>
          <w:sz w:val="20"/>
          <w:szCs w:val="20"/>
          <w:lang w:val="en-US"/>
        </w:rPr>
        <w:t>The majority of the workshop focused on a new topic</w:t>
      </w:r>
      <w:r w:rsidR="0043725E">
        <w:rPr>
          <w:sz w:val="20"/>
          <w:szCs w:val="20"/>
          <w:lang w:val="en-US"/>
        </w:rPr>
        <w:t>:</w:t>
      </w:r>
      <w:r w:rsidRPr="008A2345">
        <w:rPr>
          <w:sz w:val="20"/>
          <w:szCs w:val="20"/>
          <w:lang w:val="en-US"/>
        </w:rPr>
        <w:t xml:space="preserve"> research </w:t>
      </w:r>
      <w:r w:rsidR="00286E25" w:rsidRPr="008A2345">
        <w:rPr>
          <w:sz w:val="20"/>
          <w:szCs w:val="20"/>
          <w:lang w:val="en-US"/>
        </w:rPr>
        <w:t>on</w:t>
      </w:r>
      <w:r w:rsidRPr="008A2345">
        <w:rPr>
          <w:sz w:val="20"/>
          <w:szCs w:val="20"/>
          <w:lang w:val="en-US"/>
        </w:rPr>
        <w:t xml:space="preserve"> European terraced landscapes. Each participant prepared a detailed report based on </w:t>
      </w:r>
      <w:r w:rsidR="0043725E">
        <w:rPr>
          <w:sz w:val="20"/>
          <w:szCs w:val="20"/>
          <w:lang w:val="en-US"/>
        </w:rPr>
        <w:t>his or her</w:t>
      </w:r>
      <w:r w:rsidR="0043725E" w:rsidRPr="008A2345">
        <w:rPr>
          <w:sz w:val="20"/>
          <w:szCs w:val="20"/>
          <w:lang w:val="en-US"/>
        </w:rPr>
        <w:t xml:space="preserve"> </w:t>
      </w:r>
      <w:r w:rsidRPr="008A2345">
        <w:rPr>
          <w:sz w:val="20"/>
          <w:szCs w:val="20"/>
          <w:lang w:val="en-US"/>
        </w:rPr>
        <w:t>own country</w:t>
      </w:r>
      <w:r w:rsidR="0043725E">
        <w:rPr>
          <w:sz w:val="20"/>
          <w:szCs w:val="20"/>
          <w:lang w:val="en-US"/>
        </w:rPr>
        <w:t>,</w:t>
      </w:r>
      <w:r w:rsidRPr="008A2345">
        <w:rPr>
          <w:sz w:val="20"/>
          <w:szCs w:val="20"/>
          <w:lang w:val="en-US"/>
        </w:rPr>
        <w:t xml:space="preserve"> which, together with the national detailed survey, </w:t>
      </w:r>
      <w:r w:rsidR="00F6353E">
        <w:rPr>
          <w:sz w:val="20"/>
          <w:szCs w:val="20"/>
          <w:lang w:val="en-US"/>
        </w:rPr>
        <w:t>constitutes a</w:t>
      </w:r>
      <w:r w:rsidRPr="008A2345">
        <w:rPr>
          <w:sz w:val="20"/>
          <w:szCs w:val="20"/>
          <w:lang w:val="en-US"/>
        </w:rPr>
        <w:t xml:space="preserve"> </w:t>
      </w:r>
      <w:r w:rsidR="004E48CD" w:rsidRPr="008A2345">
        <w:rPr>
          <w:sz w:val="20"/>
          <w:szCs w:val="20"/>
          <w:lang w:val="en-US"/>
        </w:rPr>
        <w:t>basis</w:t>
      </w:r>
      <w:r w:rsidRPr="008A2345">
        <w:rPr>
          <w:sz w:val="20"/>
          <w:szCs w:val="20"/>
          <w:lang w:val="en-US"/>
        </w:rPr>
        <w:t xml:space="preserve"> for further work. </w:t>
      </w:r>
      <w:r w:rsidR="0043725E">
        <w:rPr>
          <w:sz w:val="20"/>
          <w:szCs w:val="20"/>
          <w:lang w:val="en-US"/>
        </w:rPr>
        <w:t>R</w:t>
      </w:r>
      <w:r w:rsidRPr="008A2345">
        <w:rPr>
          <w:sz w:val="20"/>
          <w:szCs w:val="20"/>
          <w:lang w:val="en-US"/>
        </w:rPr>
        <w:t>eports from Spain, Italy, Germany, Croatia, Hungary, Slovakia, and Slovenia were presented, as well as terraced landscapes in the south</w:t>
      </w:r>
      <w:r w:rsidR="00F6353E">
        <w:rPr>
          <w:sz w:val="20"/>
          <w:szCs w:val="20"/>
          <w:lang w:val="en-US"/>
        </w:rPr>
        <w:t>ern</w:t>
      </w:r>
      <w:r w:rsidRPr="008A2345">
        <w:rPr>
          <w:sz w:val="20"/>
          <w:szCs w:val="20"/>
          <w:lang w:val="en-US"/>
        </w:rPr>
        <w:t xml:space="preserve"> Netherlands and England that were previously not known in such detail</w:t>
      </w:r>
      <w:r w:rsidR="0043725E">
        <w:rPr>
          <w:sz w:val="20"/>
          <w:szCs w:val="20"/>
          <w:lang w:val="en-US"/>
        </w:rPr>
        <w:t>—</w:t>
      </w:r>
      <w:r w:rsidRPr="008A2345">
        <w:rPr>
          <w:sz w:val="20"/>
          <w:szCs w:val="20"/>
          <w:lang w:val="en-US"/>
        </w:rPr>
        <w:t>especially not those from the Netherlands</w:t>
      </w:r>
      <w:r w:rsidR="00286E25" w:rsidRPr="008A2345">
        <w:rPr>
          <w:sz w:val="20"/>
          <w:szCs w:val="20"/>
          <w:lang w:val="en-US"/>
        </w:rPr>
        <w:t xml:space="preserve">, a country </w:t>
      </w:r>
      <w:r w:rsidRPr="008A2345">
        <w:rPr>
          <w:sz w:val="20"/>
          <w:szCs w:val="20"/>
          <w:lang w:val="en-US"/>
        </w:rPr>
        <w:t xml:space="preserve">perceived as </w:t>
      </w:r>
      <w:r w:rsidR="006D6EF0" w:rsidRPr="008A2345">
        <w:rPr>
          <w:sz w:val="20"/>
          <w:szCs w:val="20"/>
          <w:lang w:val="en-US"/>
        </w:rPr>
        <w:t>completely</w:t>
      </w:r>
      <w:r w:rsidRPr="008A2345">
        <w:rPr>
          <w:sz w:val="20"/>
          <w:szCs w:val="20"/>
          <w:lang w:val="en-US"/>
        </w:rPr>
        <w:t xml:space="preserve"> flat by most people.</w:t>
      </w:r>
    </w:p>
    <w:p w:rsidR="00357703" w:rsidRPr="008A2345" w:rsidRDefault="00957168" w:rsidP="00D47386">
      <w:pPr>
        <w:rPr>
          <w:sz w:val="20"/>
          <w:szCs w:val="20"/>
          <w:lang w:val="en-US"/>
        </w:rPr>
      </w:pPr>
      <w:r w:rsidRPr="008A2345">
        <w:rPr>
          <w:sz w:val="20"/>
          <w:szCs w:val="20"/>
          <w:lang w:val="en-US"/>
        </w:rPr>
        <w:t>Hay</w:t>
      </w:r>
      <w:r w:rsidR="008A2345">
        <w:rPr>
          <w:sz w:val="20"/>
          <w:szCs w:val="20"/>
          <w:lang w:val="en-US"/>
        </w:rPr>
        <w:t>-</w:t>
      </w:r>
      <w:r w:rsidRPr="008A2345">
        <w:rPr>
          <w:sz w:val="20"/>
          <w:szCs w:val="20"/>
          <w:lang w:val="en-US"/>
        </w:rPr>
        <w:t>making structures were chosen among</w:t>
      </w:r>
      <w:r w:rsidR="0043725E">
        <w:rPr>
          <w:sz w:val="20"/>
          <w:szCs w:val="20"/>
          <w:lang w:val="en-US"/>
        </w:rPr>
        <w:t xml:space="preserve"> the</w:t>
      </w:r>
      <w:r w:rsidRPr="008A2345">
        <w:rPr>
          <w:sz w:val="20"/>
          <w:szCs w:val="20"/>
          <w:lang w:val="en-US"/>
        </w:rPr>
        <w:t xml:space="preserve"> many </w:t>
      </w:r>
      <w:r w:rsidR="006D6EF0" w:rsidRPr="008A2345">
        <w:rPr>
          <w:sz w:val="20"/>
          <w:szCs w:val="20"/>
          <w:lang w:val="en-US"/>
        </w:rPr>
        <w:t>topics</w:t>
      </w:r>
      <w:r w:rsidRPr="008A2345">
        <w:rPr>
          <w:sz w:val="20"/>
          <w:szCs w:val="20"/>
          <w:lang w:val="en-US"/>
        </w:rPr>
        <w:t xml:space="preserve"> </w:t>
      </w:r>
      <w:r w:rsidR="0043725E" w:rsidRPr="008A2345">
        <w:rPr>
          <w:sz w:val="20"/>
          <w:szCs w:val="20"/>
          <w:lang w:val="en-US"/>
        </w:rPr>
        <w:t xml:space="preserve">proposed </w:t>
      </w:r>
      <w:r w:rsidRPr="008A2345">
        <w:rPr>
          <w:sz w:val="20"/>
          <w:szCs w:val="20"/>
          <w:lang w:val="en-US"/>
        </w:rPr>
        <w:t>for further research o</w:t>
      </w:r>
      <w:r w:rsidR="0043725E">
        <w:rPr>
          <w:sz w:val="20"/>
          <w:szCs w:val="20"/>
          <w:lang w:val="en-US"/>
        </w:rPr>
        <w:t>n</w:t>
      </w:r>
      <w:r w:rsidRPr="008A2345">
        <w:rPr>
          <w:sz w:val="20"/>
          <w:szCs w:val="20"/>
          <w:lang w:val="en-US"/>
        </w:rPr>
        <w:t xml:space="preserve"> agricultural landscapes and their characteristic landscape elements. Hay</w:t>
      </w:r>
      <w:r w:rsidR="0043725E">
        <w:rPr>
          <w:sz w:val="20"/>
          <w:szCs w:val="20"/>
          <w:lang w:val="en-US"/>
        </w:rPr>
        <w:t>-</w:t>
      </w:r>
      <w:r w:rsidRPr="008A2345">
        <w:rPr>
          <w:sz w:val="20"/>
          <w:szCs w:val="20"/>
          <w:lang w:val="en-US"/>
        </w:rPr>
        <w:t>making structures are the main topic of the next workshop</w:t>
      </w:r>
      <w:r w:rsidR="0043725E">
        <w:rPr>
          <w:sz w:val="20"/>
          <w:szCs w:val="20"/>
          <w:lang w:val="en-US"/>
        </w:rPr>
        <w:t>,</w:t>
      </w:r>
      <w:r w:rsidRPr="008A2345">
        <w:rPr>
          <w:sz w:val="20"/>
          <w:szCs w:val="20"/>
          <w:lang w:val="en-US"/>
        </w:rPr>
        <w:t xml:space="preserve"> </w:t>
      </w:r>
      <w:r w:rsidR="0043725E">
        <w:rPr>
          <w:sz w:val="20"/>
          <w:szCs w:val="20"/>
          <w:lang w:val="en-US"/>
        </w:rPr>
        <w:t>which</w:t>
      </w:r>
      <w:r w:rsidRPr="008A2345">
        <w:rPr>
          <w:sz w:val="20"/>
          <w:szCs w:val="20"/>
          <w:lang w:val="en-US"/>
        </w:rPr>
        <w:t xml:space="preserve"> is planned for the spring of 2017</w:t>
      </w:r>
      <w:r w:rsidR="006D6EF0" w:rsidRPr="008A2345">
        <w:rPr>
          <w:sz w:val="20"/>
          <w:szCs w:val="20"/>
          <w:lang w:val="en-US"/>
        </w:rPr>
        <w:t xml:space="preserve"> and will </w:t>
      </w:r>
      <w:r w:rsidR="004E48CD" w:rsidRPr="008A2345">
        <w:rPr>
          <w:sz w:val="20"/>
          <w:szCs w:val="20"/>
          <w:lang w:val="en-US"/>
        </w:rPr>
        <w:t xml:space="preserve">probably </w:t>
      </w:r>
      <w:r w:rsidR="0043725E">
        <w:rPr>
          <w:sz w:val="20"/>
          <w:szCs w:val="20"/>
          <w:lang w:val="en-US"/>
        </w:rPr>
        <w:t>be held</w:t>
      </w:r>
      <w:r w:rsidRPr="008A2345">
        <w:rPr>
          <w:sz w:val="20"/>
          <w:szCs w:val="20"/>
          <w:lang w:val="en-US"/>
        </w:rPr>
        <w:t xml:space="preserve"> in Slovakia.</w:t>
      </w:r>
    </w:p>
    <w:p w:rsidR="00EC3CA2" w:rsidRPr="008A2345" w:rsidRDefault="00EC3CA2" w:rsidP="00D47386">
      <w:pPr>
        <w:rPr>
          <w:sz w:val="20"/>
          <w:szCs w:val="20"/>
          <w:lang w:val="en-US"/>
        </w:rPr>
      </w:pPr>
      <w:r w:rsidRPr="008A2345">
        <w:rPr>
          <w:sz w:val="20"/>
          <w:szCs w:val="20"/>
          <w:lang w:val="en-US"/>
        </w:rPr>
        <w:t xml:space="preserve">We had </w:t>
      </w:r>
      <w:r w:rsidR="008A2345">
        <w:rPr>
          <w:sz w:val="20"/>
          <w:szCs w:val="20"/>
          <w:lang w:val="en-US"/>
        </w:rPr>
        <w:t xml:space="preserve">a </w:t>
      </w:r>
      <w:r w:rsidRPr="008A2345">
        <w:rPr>
          <w:sz w:val="20"/>
          <w:szCs w:val="20"/>
          <w:lang w:val="en-US"/>
        </w:rPr>
        <w:t>one-day excursion to</w:t>
      </w:r>
      <w:r w:rsidR="0037365F" w:rsidRPr="008A2345">
        <w:rPr>
          <w:sz w:val="20"/>
          <w:szCs w:val="20"/>
          <w:lang w:val="en-US"/>
        </w:rPr>
        <w:t xml:space="preserve"> </w:t>
      </w:r>
      <w:r w:rsidR="0043725E">
        <w:rPr>
          <w:sz w:val="20"/>
          <w:szCs w:val="20"/>
          <w:lang w:val="en-US"/>
        </w:rPr>
        <w:t xml:space="preserve">a </w:t>
      </w:r>
      <w:r w:rsidR="0037365F" w:rsidRPr="008A2345">
        <w:rPr>
          <w:sz w:val="20"/>
          <w:szCs w:val="20"/>
          <w:lang w:val="en-US"/>
        </w:rPr>
        <w:t xml:space="preserve">traditional wine region </w:t>
      </w:r>
      <w:r w:rsidR="00FE23E2" w:rsidRPr="008A2345">
        <w:rPr>
          <w:sz w:val="20"/>
          <w:szCs w:val="20"/>
          <w:lang w:val="en-US"/>
        </w:rPr>
        <w:t xml:space="preserve">covered with terraces </w:t>
      </w:r>
      <w:r w:rsidR="006D6EF0" w:rsidRPr="008A2345">
        <w:rPr>
          <w:sz w:val="20"/>
          <w:szCs w:val="20"/>
          <w:lang w:val="en-US"/>
        </w:rPr>
        <w:t>along</w:t>
      </w:r>
      <w:r w:rsidR="00FE23E2" w:rsidRPr="008A2345">
        <w:rPr>
          <w:sz w:val="20"/>
          <w:szCs w:val="20"/>
          <w:lang w:val="en-US"/>
        </w:rPr>
        <w:t xml:space="preserve"> the cen</w:t>
      </w:r>
      <w:r w:rsidR="006D6EF0" w:rsidRPr="008A2345">
        <w:rPr>
          <w:sz w:val="20"/>
          <w:szCs w:val="20"/>
          <w:lang w:val="en-US"/>
        </w:rPr>
        <w:t xml:space="preserve">tral part of the </w:t>
      </w:r>
      <w:proofErr w:type="spellStart"/>
      <w:r w:rsidR="00FE23E2" w:rsidRPr="008A2345">
        <w:rPr>
          <w:sz w:val="20"/>
          <w:szCs w:val="20"/>
          <w:lang w:val="en-US"/>
        </w:rPr>
        <w:t>Miño</w:t>
      </w:r>
      <w:proofErr w:type="spellEnd"/>
      <w:r w:rsidR="006D6EF0" w:rsidRPr="008A2345">
        <w:rPr>
          <w:sz w:val="20"/>
          <w:szCs w:val="20"/>
          <w:lang w:val="en-US"/>
        </w:rPr>
        <w:t xml:space="preserve"> River</w:t>
      </w:r>
      <w:r w:rsidR="00FE23E2" w:rsidRPr="008A2345">
        <w:rPr>
          <w:sz w:val="20"/>
          <w:szCs w:val="20"/>
          <w:lang w:val="en-US"/>
        </w:rPr>
        <w:t xml:space="preserve"> and its tributaries</w:t>
      </w:r>
      <w:r w:rsidR="0043725E">
        <w:rPr>
          <w:sz w:val="20"/>
          <w:szCs w:val="20"/>
          <w:lang w:val="en-US"/>
        </w:rPr>
        <w:t>, the</w:t>
      </w:r>
      <w:r w:rsidR="00FE23E2" w:rsidRPr="008A2345">
        <w:rPr>
          <w:sz w:val="20"/>
          <w:szCs w:val="20"/>
          <w:lang w:val="en-US"/>
        </w:rPr>
        <w:t xml:space="preserve"> </w:t>
      </w:r>
      <w:proofErr w:type="spellStart"/>
      <w:r w:rsidR="00FE23E2" w:rsidRPr="008A2345">
        <w:rPr>
          <w:sz w:val="20"/>
          <w:szCs w:val="20"/>
          <w:lang w:val="en-US"/>
        </w:rPr>
        <w:t>Sil</w:t>
      </w:r>
      <w:proofErr w:type="spellEnd"/>
      <w:r w:rsidR="00FE23E2" w:rsidRPr="008A2345">
        <w:rPr>
          <w:sz w:val="20"/>
          <w:szCs w:val="20"/>
          <w:lang w:val="en-US"/>
        </w:rPr>
        <w:t xml:space="preserve"> and </w:t>
      </w:r>
      <w:proofErr w:type="spellStart"/>
      <w:r w:rsidR="00FE23E2" w:rsidRPr="008A2345">
        <w:rPr>
          <w:sz w:val="20"/>
          <w:szCs w:val="20"/>
          <w:lang w:val="en-US"/>
        </w:rPr>
        <w:t>Cabe</w:t>
      </w:r>
      <w:proofErr w:type="spellEnd"/>
      <w:r w:rsidR="00FE23E2" w:rsidRPr="008A2345">
        <w:rPr>
          <w:sz w:val="20"/>
          <w:szCs w:val="20"/>
          <w:lang w:val="en-US"/>
        </w:rPr>
        <w:t>, in north</w:t>
      </w:r>
      <w:r w:rsidR="0043725E">
        <w:rPr>
          <w:sz w:val="20"/>
          <w:szCs w:val="20"/>
          <w:lang w:val="en-US"/>
        </w:rPr>
        <w:t xml:space="preserve">ern </w:t>
      </w:r>
      <w:r w:rsidR="00FE23E2" w:rsidRPr="008A2345">
        <w:rPr>
          <w:sz w:val="20"/>
          <w:szCs w:val="20"/>
          <w:lang w:val="en-US"/>
        </w:rPr>
        <w:t xml:space="preserve">Ourense and </w:t>
      </w:r>
      <w:r w:rsidR="0043725E">
        <w:rPr>
          <w:sz w:val="20"/>
          <w:szCs w:val="20"/>
          <w:lang w:val="en-US"/>
        </w:rPr>
        <w:t xml:space="preserve">in </w:t>
      </w:r>
      <w:r w:rsidR="00FE23E2" w:rsidRPr="008A2345">
        <w:rPr>
          <w:sz w:val="20"/>
          <w:szCs w:val="20"/>
          <w:lang w:val="en-US"/>
        </w:rPr>
        <w:t>the province</w:t>
      </w:r>
      <w:r w:rsidR="006D6EF0" w:rsidRPr="008A2345">
        <w:rPr>
          <w:sz w:val="20"/>
          <w:szCs w:val="20"/>
          <w:lang w:val="en-US"/>
        </w:rPr>
        <w:t xml:space="preserve"> of</w:t>
      </w:r>
      <w:r w:rsidR="00FE23E2" w:rsidRPr="008A2345">
        <w:rPr>
          <w:sz w:val="20"/>
          <w:szCs w:val="20"/>
          <w:lang w:val="en-US"/>
        </w:rPr>
        <w:t xml:space="preserve"> Lugo in the south. </w:t>
      </w:r>
      <w:r w:rsidR="006D6EF0" w:rsidRPr="008A2345">
        <w:rPr>
          <w:sz w:val="20"/>
          <w:szCs w:val="20"/>
          <w:lang w:val="en-US"/>
        </w:rPr>
        <w:t xml:space="preserve">Red and white wine are produced here, marketed under the </w:t>
      </w:r>
      <w:r w:rsidR="0043725E">
        <w:rPr>
          <w:sz w:val="20"/>
          <w:szCs w:val="20"/>
          <w:lang w:val="en-US"/>
        </w:rPr>
        <w:t>d</w:t>
      </w:r>
      <w:r w:rsidR="0043725E" w:rsidRPr="0043725E">
        <w:rPr>
          <w:sz w:val="20"/>
          <w:szCs w:val="20"/>
          <w:lang w:val="en-US"/>
        </w:rPr>
        <w:t xml:space="preserve">esignation of origin </w:t>
      </w:r>
      <w:proofErr w:type="spellStart"/>
      <w:r w:rsidR="006D6EF0" w:rsidRPr="00D47386">
        <w:rPr>
          <w:i/>
          <w:iCs/>
          <w:sz w:val="20"/>
          <w:szCs w:val="20"/>
          <w:lang w:val="en-US"/>
        </w:rPr>
        <w:t>Ribeira</w:t>
      </w:r>
      <w:proofErr w:type="spellEnd"/>
      <w:r w:rsidR="006D6EF0" w:rsidRPr="00D47386">
        <w:rPr>
          <w:i/>
          <w:iCs/>
          <w:sz w:val="20"/>
          <w:szCs w:val="20"/>
          <w:lang w:val="en-US"/>
        </w:rPr>
        <w:t xml:space="preserve"> Sacra</w:t>
      </w:r>
      <w:r w:rsidR="0043725E">
        <w:rPr>
          <w:sz w:val="20"/>
          <w:szCs w:val="20"/>
          <w:lang w:val="en-US"/>
        </w:rPr>
        <w:t xml:space="preserve"> ‘sacred shore’</w:t>
      </w:r>
      <w:r w:rsidR="009C5942" w:rsidRPr="008A2345">
        <w:rPr>
          <w:sz w:val="20"/>
          <w:szCs w:val="20"/>
          <w:lang w:val="en-US"/>
        </w:rPr>
        <w:t xml:space="preserve">. </w:t>
      </w:r>
      <w:r w:rsidR="0043725E">
        <w:rPr>
          <w:sz w:val="20"/>
          <w:szCs w:val="20"/>
          <w:lang w:val="en-US"/>
        </w:rPr>
        <w:t>M</w:t>
      </w:r>
      <w:r w:rsidR="009C5942" w:rsidRPr="008A2345">
        <w:rPr>
          <w:sz w:val="20"/>
          <w:szCs w:val="20"/>
          <w:lang w:val="en-US"/>
        </w:rPr>
        <w:t>any</w:t>
      </w:r>
      <w:r w:rsidR="00B301BF" w:rsidRPr="008A2345">
        <w:rPr>
          <w:sz w:val="20"/>
          <w:szCs w:val="20"/>
          <w:lang w:val="en-US"/>
        </w:rPr>
        <w:t xml:space="preserve"> hiking trails </w:t>
      </w:r>
      <w:r w:rsidR="0043725E">
        <w:rPr>
          <w:sz w:val="20"/>
          <w:szCs w:val="20"/>
          <w:lang w:val="en-US"/>
        </w:rPr>
        <w:t>weave their way through</w:t>
      </w:r>
      <w:r w:rsidR="0043725E" w:rsidRPr="008A2345">
        <w:rPr>
          <w:sz w:val="20"/>
          <w:szCs w:val="20"/>
          <w:lang w:val="en-US"/>
        </w:rPr>
        <w:t xml:space="preserve"> </w:t>
      </w:r>
      <w:r w:rsidR="004E48CD" w:rsidRPr="008A2345">
        <w:rPr>
          <w:sz w:val="20"/>
          <w:szCs w:val="20"/>
          <w:lang w:val="en-US"/>
        </w:rPr>
        <w:t xml:space="preserve">this area. </w:t>
      </w:r>
      <w:r w:rsidR="0043725E">
        <w:rPr>
          <w:sz w:val="20"/>
          <w:szCs w:val="20"/>
          <w:lang w:val="en-US"/>
        </w:rPr>
        <w:t>Single</w:t>
      </w:r>
      <w:r w:rsidR="004E48CD" w:rsidRPr="008A2345">
        <w:rPr>
          <w:sz w:val="20"/>
          <w:szCs w:val="20"/>
          <w:lang w:val="en-US"/>
        </w:rPr>
        <w:t>-row</w:t>
      </w:r>
      <w:r w:rsidR="00B301BF" w:rsidRPr="008A2345">
        <w:rPr>
          <w:sz w:val="20"/>
          <w:szCs w:val="20"/>
          <w:lang w:val="en-US"/>
        </w:rPr>
        <w:t xml:space="preserve"> terraced vineyards dominate on the very steep terraced slopes. T</w:t>
      </w:r>
      <w:r w:rsidR="0043725E">
        <w:rPr>
          <w:sz w:val="20"/>
          <w:szCs w:val="20"/>
          <w:lang w:val="en-US"/>
        </w:rPr>
        <w:t>he t</w:t>
      </w:r>
      <w:r w:rsidR="00B301BF" w:rsidRPr="008A2345">
        <w:rPr>
          <w:sz w:val="20"/>
          <w:szCs w:val="20"/>
          <w:lang w:val="en-US"/>
        </w:rPr>
        <w:t xml:space="preserve">erraces, </w:t>
      </w:r>
      <w:r w:rsidR="0043725E">
        <w:rPr>
          <w:sz w:val="20"/>
          <w:szCs w:val="20"/>
          <w:lang w:val="en-US"/>
        </w:rPr>
        <w:t xml:space="preserve">known as </w:t>
      </w:r>
      <w:proofErr w:type="spellStart"/>
      <w:r w:rsidR="00B301BF" w:rsidRPr="008A2345">
        <w:rPr>
          <w:i/>
          <w:iCs/>
          <w:sz w:val="20"/>
          <w:szCs w:val="20"/>
          <w:lang w:val="en-US"/>
        </w:rPr>
        <w:t>bancadas</w:t>
      </w:r>
      <w:proofErr w:type="spellEnd"/>
      <w:r w:rsidR="00B301BF" w:rsidRPr="008A2345">
        <w:rPr>
          <w:sz w:val="20"/>
          <w:szCs w:val="20"/>
          <w:lang w:val="en-US"/>
        </w:rPr>
        <w:t xml:space="preserve"> in Spanish, were made while clearing stones that were then used to </w:t>
      </w:r>
      <w:r w:rsidR="00F6353E">
        <w:rPr>
          <w:sz w:val="20"/>
          <w:szCs w:val="20"/>
          <w:lang w:val="en-US"/>
        </w:rPr>
        <w:t>build</w:t>
      </w:r>
      <w:r w:rsidR="00F6353E" w:rsidRPr="008A2345">
        <w:rPr>
          <w:sz w:val="20"/>
          <w:szCs w:val="20"/>
          <w:lang w:val="en-US"/>
        </w:rPr>
        <w:t xml:space="preserve"> </w:t>
      </w:r>
      <w:r w:rsidR="00B301BF" w:rsidRPr="008A2345">
        <w:rPr>
          <w:sz w:val="20"/>
          <w:szCs w:val="20"/>
          <w:lang w:val="en-US"/>
        </w:rPr>
        <w:t>stone walls. T</w:t>
      </w:r>
      <w:r w:rsidR="0043725E">
        <w:rPr>
          <w:sz w:val="20"/>
          <w:szCs w:val="20"/>
          <w:lang w:val="en-US"/>
        </w:rPr>
        <w:t>he t</w:t>
      </w:r>
      <w:r w:rsidR="00B301BF" w:rsidRPr="008A2345">
        <w:rPr>
          <w:sz w:val="20"/>
          <w:szCs w:val="20"/>
          <w:lang w:val="en-US"/>
        </w:rPr>
        <w:t xml:space="preserve">erraces are </w:t>
      </w:r>
      <w:r w:rsidR="00574ADF" w:rsidRPr="008A2345">
        <w:rPr>
          <w:sz w:val="20"/>
          <w:szCs w:val="20"/>
          <w:lang w:val="en-US"/>
        </w:rPr>
        <w:t xml:space="preserve">narrow and steep, </w:t>
      </w:r>
      <w:r w:rsidR="0043725E">
        <w:rPr>
          <w:sz w:val="20"/>
          <w:szCs w:val="20"/>
          <w:lang w:val="en-US"/>
        </w:rPr>
        <w:t xml:space="preserve">and </w:t>
      </w:r>
      <w:r w:rsidR="00574ADF" w:rsidRPr="008A2345">
        <w:rPr>
          <w:sz w:val="20"/>
          <w:szCs w:val="20"/>
          <w:lang w:val="en-US"/>
        </w:rPr>
        <w:t xml:space="preserve">therefore all </w:t>
      </w:r>
      <w:r w:rsidR="00F6353E">
        <w:rPr>
          <w:sz w:val="20"/>
          <w:szCs w:val="20"/>
          <w:lang w:val="en-US"/>
        </w:rPr>
        <w:t xml:space="preserve">of </w:t>
      </w:r>
      <w:r w:rsidR="00574ADF" w:rsidRPr="008A2345">
        <w:rPr>
          <w:sz w:val="20"/>
          <w:szCs w:val="20"/>
          <w:lang w:val="en-US"/>
        </w:rPr>
        <w:t xml:space="preserve">the work is </w:t>
      </w:r>
      <w:r w:rsidR="0043725E">
        <w:rPr>
          <w:sz w:val="20"/>
          <w:szCs w:val="20"/>
          <w:lang w:val="en-US"/>
        </w:rPr>
        <w:t>performed</w:t>
      </w:r>
      <w:r w:rsidR="0043725E" w:rsidRPr="008A2345">
        <w:rPr>
          <w:sz w:val="20"/>
          <w:szCs w:val="20"/>
          <w:lang w:val="en-US"/>
        </w:rPr>
        <w:t xml:space="preserve"> </w:t>
      </w:r>
      <w:r w:rsidR="00574ADF" w:rsidRPr="008A2345">
        <w:rPr>
          <w:sz w:val="20"/>
          <w:szCs w:val="20"/>
          <w:lang w:val="en-US"/>
        </w:rPr>
        <w:t>by hand; access is difficult and in places only possible by river.</w:t>
      </w:r>
    </w:p>
    <w:p w:rsidR="00574ADF" w:rsidRPr="008A2345" w:rsidRDefault="00775790" w:rsidP="00D47386">
      <w:pPr>
        <w:rPr>
          <w:sz w:val="20"/>
          <w:szCs w:val="20"/>
          <w:lang w:val="en-US"/>
        </w:rPr>
      </w:pPr>
      <w:r w:rsidRPr="008A2345">
        <w:rPr>
          <w:sz w:val="20"/>
          <w:szCs w:val="20"/>
          <w:lang w:val="en-US"/>
        </w:rPr>
        <w:t xml:space="preserve">The majority of vineyards </w:t>
      </w:r>
      <w:r w:rsidR="0043725E">
        <w:rPr>
          <w:sz w:val="20"/>
          <w:szCs w:val="20"/>
          <w:lang w:val="en-US"/>
        </w:rPr>
        <w:t>are</w:t>
      </w:r>
      <w:r w:rsidR="0043725E" w:rsidRPr="008A2345">
        <w:rPr>
          <w:sz w:val="20"/>
          <w:szCs w:val="20"/>
          <w:lang w:val="en-US"/>
        </w:rPr>
        <w:t xml:space="preserve"> </w:t>
      </w:r>
      <w:r w:rsidRPr="008A2345">
        <w:rPr>
          <w:sz w:val="20"/>
          <w:szCs w:val="20"/>
          <w:lang w:val="en-US"/>
        </w:rPr>
        <w:t xml:space="preserve">owned by local </w:t>
      </w:r>
      <w:r w:rsidR="0043725E" w:rsidRPr="008A2345">
        <w:rPr>
          <w:sz w:val="20"/>
          <w:szCs w:val="20"/>
          <w:lang w:val="en-US"/>
        </w:rPr>
        <w:t>winemakers</w:t>
      </w:r>
      <w:r w:rsidR="0043725E">
        <w:rPr>
          <w:sz w:val="20"/>
          <w:szCs w:val="20"/>
          <w:lang w:val="en-US"/>
        </w:rPr>
        <w:t>’</w:t>
      </w:r>
      <w:r w:rsidR="0043725E" w:rsidRPr="008A2345">
        <w:rPr>
          <w:sz w:val="20"/>
          <w:szCs w:val="20"/>
          <w:lang w:val="en-US"/>
        </w:rPr>
        <w:t xml:space="preserve"> </w:t>
      </w:r>
      <w:r w:rsidRPr="008A2345">
        <w:rPr>
          <w:sz w:val="20"/>
          <w:szCs w:val="20"/>
          <w:lang w:val="en-US"/>
        </w:rPr>
        <w:t xml:space="preserve">families, and </w:t>
      </w:r>
      <w:r w:rsidR="0043725E">
        <w:rPr>
          <w:sz w:val="20"/>
          <w:szCs w:val="20"/>
          <w:lang w:val="en-US"/>
        </w:rPr>
        <w:t xml:space="preserve">when </w:t>
      </w:r>
      <w:r w:rsidRPr="008A2345">
        <w:rPr>
          <w:sz w:val="20"/>
          <w:szCs w:val="20"/>
          <w:lang w:val="en-US"/>
        </w:rPr>
        <w:t xml:space="preserve">Spain </w:t>
      </w:r>
      <w:r w:rsidR="0043725E">
        <w:rPr>
          <w:sz w:val="20"/>
          <w:szCs w:val="20"/>
          <w:lang w:val="en-US"/>
        </w:rPr>
        <w:t xml:space="preserve">joined </w:t>
      </w:r>
      <w:r w:rsidRPr="008A2345">
        <w:rPr>
          <w:sz w:val="20"/>
          <w:szCs w:val="20"/>
          <w:lang w:val="en-US"/>
        </w:rPr>
        <w:t>the European Union the</w:t>
      </w:r>
      <w:r w:rsidR="0043725E">
        <w:rPr>
          <w:sz w:val="20"/>
          <w:szCs w:val="20"/>
          <w:lang w:val="en-US"/>
        </w:rPr>
        <w:t>ir</w:t>
      </w:r>
      <w:r w:rsidRPr="008A2345">
        <w:rPr>
          <w:sz w:val="20"/>
          <w:szCs w:val="20"/>
          <w:lang w:val="en-US"/>
        </w:rPr>
        <w:t xml:space="preserve"> </w:t>
      </w:r>
      <w:r w:rsidR="0043725E" w:rsidRPr="008A2345">
        <w:rPr>
          <w:sz w:val="20"/>
          <w:szCs w:val="20"/>
          <w:lang w:val="en-US"/>
        </w:rPr>
        <w:t xml:space="preserve">situation improved </w:t>
      </w:r>
      <w:r w:rsidRPr="008A2345">
        <w:rPr>
          <w:sz w:val="20"/>
          <w:szCs w:val="20"/>
          <w:lang w:val="en-US"/>
        </w:rPr>
        <w:t xml:space="preserve">considerably. </w:t>
      </w:r>
      <w:r w:rsidR="0043725E">
        <w:rPr>
          <w:sz w:val="20"/>
          <w:szCs w:val="20"/>
          <w:lang w:val="en-US"/>
        </w:rPr>
        <w:t>Previously</w:t>
      </w:r>
      <w:r w:rsidR="00D11ABF" w:rsidRPr="008A2345">
        <w:rPr>
          <w:sz w:val="20"/>
          <w:szCs w:val="20"/>
          <w:lang w:val="en-US"/>
        </w:rPr>
        <w:t xml:space="preserve">, viticulture </w:t>
      </w:r>
      <w:r w:rsidR="0043725E">
        <w:rPr>
          <w:sz w:val="20"/>
          <w:szCs w:val="20"/>
          <w:lang w:val="en-US"/>
        </w:rPr>
        <w:t xml:space="preserve">had </w:t>
      </w:r>
      <w:r w:rsidR="00F6353E">
        <w:rPr>
          <w:sz w:val="20"/>
          <w:szCs w:val="20"/>
          <w:lang w:val="en-US"/>
        </w:rPr>
        <w:t xml:space="preserve">been </w:t>
      </w:r>
      <w:r w:rsidRPr="008A2345">
        <w:rPr>
          <w:sz w:val="20"/>
          <w:szCs w:val="20"/>
          <w:lang w:val="en-US"/>
        </w:rPr>
        <w:t>regress</w:t>
      </w:r>
      <w:r w:rsidR="00F6353E">
        <w:rPr>
          <w:sz w:val="20"/>
          <w:szCs w:val="20"/>
          <w:lang w:val="en-US"/>
        </w:rPr>
        <w:t>ing</w:t>
      </w:r>
      <w:r w:rsidR="00D11ABF" w:rsidRPr="008A2345">
        <w:rPr>
          <w:sz w:val="20"/>
          <w:szCs w:val="20"/>
          <w:lang w:val="en-US"/>
        </w:rPr>
        <w:t xml:space="preserve"> and the maintenance of vineyards was jeopardized due to unfavorable demographic changes. With the help of private initiatives and EU funding, mode</w:t>
      </w:r>
      <w:r w:rsidR="00681DC3" w:rsidRPr="008A2345">
        <w:rPr>
          <w:sz w:val="20"/>
          <w:szCs w:val="20"/>
          <w:lang w:val="en-US"/>
        </w:rPr>
        <w:t xml:space="preserve">rn wineries </w:t>
      </w:r>
      <w:r w:rsidR="0043725E">
        <w:rPr>
          <w:sz w:val="20"/>
          <w:szCs w:val="20"/>
          <w:lang w:val="en-US"/>
        </w:rPr>
        <w:t>with</w:t>
      </w:r>
      <w:r w:rsidR="00681DC3" w:rsidRPr="008A2345">
        <w:rPr>
          <w:sz w:val="20"/>
          <w:szCs w:val="20"/>
          <w:lang w:val="en-US"/>
        </w:rPr>
        <w:t xml:space="preserve"> beautifully furnished wine</w:t>
      </w:r>
      <w:r w:rsidR="0043725E">
        <w:rPr>
          <w:sz w:val="20"/>
          <w:szCs w:val="20"/>
          <w:lang w:val="en-US"/>
        </w:rPr>
        <w:t>-</w:t>
      </w:r>
      <w:r w:rsidR="00681DC3" w:rsidRPr="008A2345">
        <w:rPr>
          <w:sz w:val="20"/>
          <w:szCs w:val="20"/>
          <w:lang w:val="en-US"/>
        </w:rPr>
        <w:t xml:space="preserve">tasting rooms were built. The wineries that were built </w:t>
      </w:r>
      <w:r w:rsidR="0043725E">
        <w:rPr>
          <w:sz w:val="20"/>
          <w:szCs w:val="20"/>
          <w:lang w:val="en-US"/>
        </w:rPr>
        <w:t>i</w:t>
      </w:r>
      <w:r w:rsidR="00681DC3" w:rsidRPr="008A2345">
        <w:rPr>
          <w:sz w:val="20"/>
          <w:szCs w:val="20"/>
          <w:lang w:val="en-US"/>
        </w:rPr>
        <w:t xml:space="preserve">n attractive locations </w:t>
      </w:r>
      <w:r w:rsidR="0043725E">
        <w:rPr>
          <w:sz w:val="20"/>
          <w:szCs w:val="20"/>
          <w:lang w:val="en-US"/>
        </w:rPr>
        <w:t xml:space="preserve">are </w:t>
      </w:r>
      <w:r w:rsidR="00681DC3" w:rsidRPr="008A2345">
        <w:rPr>
          <w:sz w:val="20"/>
          <w:szCs w:val="20"/>
          <w:lang w:val="en-US"/>
        </w:rPr>
        <w:t>flourish</w:t>
      </w:r>
      <w:r w:rsidR="0043725E">
        <w:rPr>
          <w:sz w:val="20"/>
          <w:szCs w:val="20"/>
          <w:lang w:val="en-US"/>
        </w:rPr>
        <w:t>ing</w:t>
      </w:r>
      <w:r w:rsidR="00681DC3" w:rsidRPr="008A2345">
        <w:rPr>
          <w:sz w:val="20"/>
          <w:szCs w:val="20"/>
          <w:lang w:val="en-US"/>
        </w:rPr>
        <w:t xml:space="preserve">. The </w:t>
      </w:r>
      <w:proofErr w:type="spellStart"/>
      <w:r w:rsidR="00681DC3" w:rsidRPr="008A2345">
        <w:rPr>
          <w:sz w:val="20"/>
          <w:szCs w:val="20"/>
          <w:lang w:val="en-US"/>
        </w:rPr>
        <w:t>Ribeira</w:t>
      </w:r>
      <w:proofErr w:type="spellEnd"/>
      <w:r w:rsidR="00681DC3" w:rsidRPr="008A2345">
        <w:rPr>
          <w:sz w:val="20"/>
          <w:szCs w:val="20"/>
          <w:lang w:val="en-US"/>
        </w:rPr>
        <w:t xml:space="preserve"> Sacra </w:t>
      </w:r>
      <w:r w:rsidR="0043725E">
        <w:rPr>
          <w:sz w:val="20"/>
          <w:szCs w:val="20"/>
          <w:lang w:val="en-US"/>
        </w:rPr>
        <w:t>W</w:t>
      </w:r>
      <w:r w:rsidR="00681DC3" w:rsidRPr="008A2345">
        <w:rPr>
          <w:sz w:val="20"/>
          <w:szCs w:val="20"/>
          <w:lang w:val="en-US"/>
        </w:rPr>
        <w:t xml:space="preserve">ine </w:t>
      </w:r>
      <w:r w:rsidR="0043725E">
        <w:rPr>
          <w:sz w:val="20"/>
          <w:szCs w:val="20"/>
          <w:lang w:val="en-US"/>
        </w:rPr>
        <w:t>C</w:t>
      </w:r>
      <w:r w:rsidR="00681DC3" w:rsidRPr="008A2345">
        <w:rPr>
          <w:sz w:val="20"/>
          <w:szCs w:val="20"/>
          <w:lang w:val="en-US"/>
        </w:rPr>
        <w:t>enter</w:t>
      </w:r>
      <w:r w:rsidR="0043725E">
        <w:rPr>
          <w:sz w:val="20"/>
          <w:szCs w:val="20"/>
          <w:lang w:val="en-US"/>
        </w:rPr>
        <w:t xml:space="preserve"> (</w:t>
      </w:r>
      <w:r w:rsidR="0043725E" w:rsidRPr="00C223E7">
        <w:rPr>
          <w:i/>
          <w:sz w:val="20"/>
          <w:szCs w:val="20"/>
        </w:rPr>
        <w:t>Centro do Viño Ribeira Sacra</w:t>
      </w:r>
      <w:r w:rsidR="0043725E">
        <w:rPr>
          <w:sz w:val="20"/>
          <w:szCs w:val="20"/>
          <w:lang w:val="en-US"/>
        </w:rPr>
        <w:t>)</w:t>
      </w:r>
      <w:r w:rsidR="00681DC3" w:rsidRPr="008A2345">
        <w:rPr>
          <w:sz w:val="20"/>
          <w:szCs w:val="20"/>
          <w:lang w:val="en-US"/>
        </w:rPr>
        <w:t xml:space="preserve">, </w:t>
      </w:r>
      <w:r w:rsidR="0043725E">
        <w:rPr>
          <w:sz w:val="20"/>
          <w:szCs w:val="20"/>
          <w:lang w:val="en-US"/>
        </w:rPr>
        <w:t>which</w:t>
      </w:r>
      <w:r w:rsidR="0043725E" w:rsidRPr="008A2345">
        <w:rPr>
          <w:sz w:val="20"/>
          <w:szCs w:val="20"/>
          <w:lang w:val="en-US"/>
        </w:rPr>
        <w:t xml:space="preserve"> </w:t>
      </w:r>
      <w:r w:rsidR="00681DC3" w:rsidRPr="008A2345">
        <w:rPr>
          <w:sz w:val="20"/>
          <w:szCs w:val="20"/>
          <w:lang w:val="en-US"/>
        </w:rPr>
        <w:t xml:space="preserve">presents the local viticulture in an attractive </w:t>
      </w:r>
      <w:r w:rsidR="0043725E">
        <w:rPr>
          <w:sz w:val="20"/>
          <w:szCs w:val="20"/>
          <w:lang w:val="en-US"/>
        </w:rPr>
        <w:t>manner</w:t>
      </w:r>
      <w:r w:rsidR="00681DC3" w:rsidRPr="008A2345">
        <w:rPr>
          <w:sz w:val="20"/>
          <w:szCs w:val="20"/>
          <w:lang w:val="en-US"/>
        </w:rPr>
        <w:t xml:space="preserve"> in the heart of the Monforte de </w:t>
      </w:r>
      <w:proofErr w:type="spellStart"/>
      <w:r w:rsidR="00681DC3" w:rsidRPr="008A2345">
        <w:rPr>
          <w:sz w:val="20"/>
          <w:szCs w:val="20"/>
          <w:lang w:val="en-US"/>
        </w:rPr>
        <w:t>Lemos</w:t>
      </w:r>
      <w:proofErr w:type="spellEnd"/>
      <w:r w:rsidR="00681DC3" w:rsidRPr="008A2345">
        <w:rPr>
          <w:sz w:val="20"/>
          <w:szCs w:val="20"/>
          <w:lang w:val="en-US"/>
        </w:rPr>
        <w:t xml:space="preserve"> region</w:t>
      </w:r>
      <w:r w:rsidR="0043725E">
        <w:rPr>
          <w:sz w:val="20"/>
          <w:szCs w:val="20"/>
          <w:lang w:val="en-US"/>
        </w:rPr>
        <w:t>,</w:t>
      </w:r>
      <w:r w:rsidR="00681DC3" w:rsidRPr="008A2345">
        <w:rPr>
          <w:sz w:val="20"/>
          <w:szCs w:val="20"/>
          <w:lang w:val="en-US"/>
        </w:rPr>
        <w:t xml:space="preserve"> is worth visiting.</w:t>
      </w:r>
    </w:p>
    <w:p w:rsidR="00BD2735" w:rsidRPr="008A2345" w:rsidRDefault="00BD2735" w:rsidP="000E3610">
      <w:pPr>
        <w:rPr>
          <w:sz w:val="20"/>
          <w:szCs w:val="20"/>
          <w:lang w:val="en-US"/>
        </w:rPr>
      </w:pPr>
    </w:p>
    <w:p w:rsidR="00DC14C3" w:rsidRPr="008A2345" w:rsidRDefault="00DC14C3">
      <w:pPr>
        <w:rPr>
          <w:sz w:val="20"/>
          <w:szCs w:val="20"/>
          <w:lang w:val="en-US"/>
        </w:rPr>
      </w:pPr>
      <w:r w:rsidRPr="008A2345">
        <w:rPr>
          <w:sz w:val="20"/>
          <w:szCs w:val="20"/>
          <w:lang w:val="en-US"/>
        </w:rPr>
        <w:t>Drago Kladnik</w:t>
      </w:r>
    </w:p>
    <w:p w:rsidR="003F5F23" w:rsidRPr="008A2345" w:rsidRDefault="003F5F23" w:rsidP="00806FB2">
      <w:pPr>
        <w:rPr>
          <w:sz w:val="20"/>
          <w:szCs w:val="20"/>
          <w:lang w:val="en-US"/>
        </w:rPr>
      </w:pPr>
    </w:p>
    <w:p w:rsidR="00D77D08" w:rsidRPr="008A2345" w:rsidRDefault="00D77D08" w:rsidP="00D77D08">
      <w:pPr>
        <w:rPr>
          <w:sz w:val="20"/>
          <w:szCs w:val="20"/>
          <w:lang w:val="en-US"/>
        </w:rPr>
      </w:pPr>
    </w:p>
    <w:p w:rsidR="00C1737C" w:rsidRPr="008A2345" w:rsidRDefault="00C1737C" w:rsidP="00C1737C">
      <w:pPr>
        <w:rPr>
          <w:sz w:val="20"/>
          <w:szCs w:val="20"/>
          <w:lang w:val="en-US"/>
        </w:rPr>
      </w:pPr>
      <w:r w:rsidRPr="00D47386">
        <w:rPr>
          <w:sz w:val="20"/>
          <w:szCs w:val="20"/>
          <w:highlight w:val="yellow"/>
          <w:lang w:val="en-US"/>
        </w:rPr>
        <w:t>#</w:t>
      </w:r>
      <w:r w:rsidR="00C237B9" w:rsidRPr="00D47386">
        <w:rPr>
          <w:sz w:val="20"/>
          <w:szCs w:val="20"/>
          <w:highlight w:val="yellow"/>
          <w:lang w:val="en-US"/>
        </w:rPr>
        <w:t>Galicija</w:t>
      </w:r>
      <w:r w:rsidRPr="00D47386">
        <w:rPr>
          <w:sz w:val="20"/>
          <w:szCs w:val="20"/>
          <w:highlight w:val="yellow"/>
          <w:lang w:val="en-US"/>
        </w:rPr>
        <w:t>_1_Kladnik</w:t>
      </w:r>
    </w:p>
    <w:p w:rsidR="00681DC3" w:rsidRPr="008A2345" w:rsidRDefault="00681DC3" w:rsidP="00D47386">
      <w:pPr>
        <w:rPr>
          <w:sz w:val="20"/>
          <w:szCs w:val="20"/>
          <w:lang w:val="en-US"/>
        </w:rPr>
      </w:pPr>
      <w:r w:rsidRPr="008A2345">
        <w:rPr>
          <w:sz w:val="20"/>
          <w:szCs w:val="20"/>
          <w:lang w:val="en-US"/>
        </w:rPr>
        <w:lastRenderedPageBreak/>
        <w:t xml:space="preserve">Figure 1: Sunny terraced vineyards in the </w:t>
      </w:r>
      <w:proofErr w:type="spellStart"/>
      <w:r w:rsidRPr="008A2345">
        <w:rPr>
          <w:sz w:val="20"/>
          <w:szCs w:val="20"/>
          <w:lang w:val="en-US"/>
        </w:rPr>
        <w:t>Ribeira</w:t>
      </w:r>
      <w:proofErr w:type="spellEnd"/>
      <w:r w:rsidRPr="008A2345">
        <w:rPr>
          <w:sz w:val="20"/>
          <w:szCs w:val="20"/>
          <w:lang w:val="en-US"/>
        </w:rPr>
        <w:t xml:space="preserve"> Sacra area, on </w:t>
      </w:r>
      <w:r w:rsidR="00F6353E">
        <w:rPr>
          <w:sz w:val="20"/>
          <w:szCs w:val="20"/>
          <w:lang w:val="en-US"/>
        </w:rPr>
        <w:t>a</w:t>
      </w:r>
      <w:r w:rsidR="00F6353E" w:rsidRPr="008A2345">
        <w:rPr>
          <w:sz w:val="20"/>
          <w:szCs w:val="20"/>
          <w:lang w:val="en-US"/>
        </w:rPr>
        <w:t xml:space="preserve"> </w:t>
      </w:r>
      <w:r w:rsidRPr="008A2345">
        <w:rPr>
          <w:sz w:val="20"/>
          <w:szCs w:val="20"/>
          <w:lang w:val="en-US"/>
        </w:rPr>
        <w:t xml:space="preserve">sunny slope above the </w:t>
      </w:r>
      <w:proofErr w:type="spellStart"/>
      <w:r w:rsidRPr="008A2345">
        <w:rPr>
          <w:sz w:val="20"/>
          <w:szCs w:val="20"/>
          <w:lang w:val="en-US"/>
        </w:rPr>
        <w:t>Sil</w:t>
      </w:r>
      <w:proofErr w:type="spellEnd"/>
      <w:r w:rsidRPr="008A2345">
        <w:rPr>
          <w:sz w:val="20"/>
          <w:szCs w:val="20"/>
          <w:lang w:val="en-US"/>
        </w:rPr>
        <w:t xml:space="preserve"> River.</w:t>
      </w:r>
    </w:p>
    <w:p w:rsidR="00681DC3" w:rsidRPr="008A2345" w:rsidRDefault="00681DC3" w:rsidP="00C1737C">
      <w:pPr>
        <w:rPr>
          <w:sz w:val="20"/>
          <w:szCs w:val="20"/>
          <w:lang w:val="en-US"/>
        </w:rPr>
      </w:pPr>
      <w:r w:rsidRPr="00D47386">
        <w:rPr>
          <w:sz w:val="20"/>
          <w:szCs w:val="20"/>
          <w:lang w:val="en-US"/>
        </w:rPr>
        <w:t>Photo</w:t>
      </w:r>
      <w:r w:rsidR="00F6353E">
        <w:rPr>
          <w:sz w:val="20"/>
          <w:szCs w:val="20"/>
          <w:lang w:val="en-US"/>
        </w:rPr>
        <w:t>:</w:t>
      </w:r>
      <w:r w:rsidRPr="00D47386">
        <w:rPr>
          <w:sz w:val="20"/>
          <w:szCs w:val="20"/>
          <w:lang w:val="en-US"/>
        </w:rPr>
        <w:t xml:space="preserve"> Drago Kladnik</w:t>
      </w:r>
    </w:p>
    <w:p w:rsidR="00C1737C" w:rsidRPr="008A2345" w:rsidRDefault="00C1737C" w:rsidP="00806FB2">
      <w:pPr>
        <w:rPr>
          <w:sz w:val="20"/>
          <w:szCs w:val="20"/>
          <w:lang w:val="en-US"/>
        </w:rPr>
      </w:pPr>
    </w:p>
    <w:p w:rsidR="00806FB2" w:rsidRPr="008A2345" w:rsidRDefault="00806FB2" w:rsidP="00806FB2">
      <w:pPr>
        <w:rPr>
          <w:sz w:val="20"/>
          <w:szCs w:val="20"/>
          <w:lang w:val="en-US"/>
        </w:rPr>
      </w:pPr>
      <w:r w:rsidRPr="00D47386">
        <w:rPr>
          <w:sz w:val="20"/>
          <w:szCs w:val="20"/>
          <w:highlight w:val="yellow"/>
          <w:lang w:val="en-US"/>
        </w:rPr>
        <w:t>#</w:t>
      </w:r>
      <w:r w:rsidR="00C237B9" w:rsidRPr="00D47386">
        <w:rPr>
          <w:sz w:val="20"/>
          <w:szCs w:val="20"/>
          <w:highlight w:val="yellow"/>
          <w:lang w:val="en-US"/>
        </w:rPr>
        <w:t>Galicija</w:t>
      </w:r>
      <w:r w:rsidR="00C1737C" w:rsidRPr="00D47386">
        <w:rPr>
          <w:sz w:val="20"/>
          <w:szCs w:val="20"/>
          <w:highlight w:val="yellow"/>
          <w:lang w:val="en-US"/>
        </w:rPr>
        <w:t>_2</w:t>
      </w:r>
      <w:r w:rsidR="0052214F" w:rsidRPr="00D47386">
        <w:rPr>
          <w:sz w:val="20"/>
          <w:szCs w:val="20"/>
          <w:highlight w:val="yellow"/>
          <w:lang w:val="en-US"/>
        </w:rPr>
        <w:t>_Kladnik</w:t>
      </w:r>
    </w:p>
    <w:p w:rsidR="00681DC3" w:rsidRPr="008A2345" w:rsidRDefault="00681DC3" w:rsidP="00806FB2">
      <w:pPr>
        <w:rPr>
          <w:sz w:val="20"/>
          <w:szCs w:val="20"/>
          <w:lang w:val="en-US"/>
        </w:rPr>
      </w:pPr>
      <w:r w:rsidRPr="008A2345">
        <w:rPr>
          <w:sz w:val="20"/>
          <w:szCs w:val="20"/>
          <w:lang w:val="en-US"/>
        </w:rPr>
        <w:t xml:space="preserve">Figure 2: </w:t>
      </w:r>
      <w:proofErr w:type="spellStart"/>
      <w:r w:rsidR="00F028D0" w:rsidRPr="008A2345">
        <w:rPr>
          <w:sz w:val="20"/>
          <w:szCs w:val="20"/>
          <w:lang w:val="en-US"/>
        </w:rPr>
        <w:t>Parada</w:t>
      </w:r>
      <w:proofErr w:type="spellEnd"/>
      <w:r w:rsidR="00F028D0" w:rsidRPr="008A2345">
        <w:rPr>
          <w:sz w:val="20"/>
          <w:szCs w:val="20"/>
          <w:lang w:val="en-US"/>
        </w:rPr>
        <w:t xml:space="preserve"> da </w:t>
      </w:r>
      <w:proofErr w:type="spellStart"/>
      <w:r w:rsidR="00F028D0" w:rsidRPr="008A2345">
        <w:rPr>
          <w:sz w:val="20"/>
          <w:szCs w:val="20"/>
          <w:lang w:val="en-US"/>
        </w:rPr>
        <w:t>Sil</w:t>
      </w:r>
      <w:proofErr w:type="spellEnd"/>
      <w:r w:rsidR="00F028D0" w:rsidRPr="008A2345">
        <w:rPr>
          <w:sz w:val="20"/>
          <w:szCs w:val="20"/>
          <w:lang w:val="en-US"/>
        </w:rPr>
        <w:t xml:space="preserve"> workshop participants on </w:t>
      </w:r>
      <w:r w:rsidR="00F6353E">
        <w:rPr>
          <w:sz w:val="20"/>
          <w:szCs w:val="20"/>
          <w:lang w:val="en-US"/>
        </w:rPr>
        <w:t xml:space="preserve">an </w:t>
      </w:r>
      <w:r w:rsidR="00F028D0" w:rsidRPr="008A2345">
        <w:rPr>
          <w:sz w:val="20"/>
          <w:szCs w:val="20"/>
          <w:lang w:val="en-US"/>
        </w:rPr>
        <w:t>excursion.</w:t>
      </w:r>
    </w:p>
    <w:p w:rsidR="005B1CB4" w:rsidRPr="008A2345" w:rsidRDefault="00F6353E" w:rsidP="00D47386">
      <w:pPr>
        <w:rPr>
          <w:sz w:val="20"/>
          <w:szCs w:val="20"/>
          <w:lang w:val="en-US"/>
        </w:rPr>
      </w:pPr>
      <w:r w:rsidRPr="00D47386">
        <w:rPr>
          <w:sz w:val="20"/>
          <w:szCs w:val="20"/>
          <w:lang w:val="en-US"/>
        </w:rPr>
        <w:t xml:space="preserve">Photo: </w:t>
      </w:r>
      <w:proofErr w:type="spellStart"/>
      <w:r w:rsidR="00F028D0" w:rsidRPr="00D47386">
        <w:rPr>
          <w:sz w:val="20"/>
          <w:szCs w:val="20"/>
          <w:lang w:val="en-US"/>
        </w:rPr>
        <w:t>Ribeira</w:t>
      </w:r>
      <w:proofErr w:type="spellEnd"/>
      <w:r w:rsidR="00F028D0" w:rsidRPr="00D47386">
        <w:rPr>
          <w:sz w:val="20"/>
          <w:szCs w:val="20"/>
          <w:lang w:val="en-US"/>
        </w:rPr>
        <w:t xml:space="preserve"> </w:t>
      </w:r>
      <w:r w:rsidRPr="00D47386">
        <w:rPr>
          <w:sz w:val="20"/>
          <w:szCs w:val="20"/>
          <w:lang w:val="en-US"/>
        </w:rPr>
        <w:t>S</w:t>
      </w:r>
      <w:r w:rsidR="00F028D0" w:rsidRPr="00D47386">
        <w:rPr>
          <w:sz w:val="20"/>
          <w:szCs w:val="20"/>
          <w:lang w:val="en-US"/>
        </w:rPr>
        <w:t xml:space="preserve">acra </w:t>
      </w:r>
      <w:r w:rsidRPr="00D47386">
        <w:rPr>
          <w:sz w:val="20"/>
          <w:szCs w:val="20"/>
          <w:lang w:val="en-US"/>
        </w:rPr>
        <w:t>C</w:t>
      </w:r>
      <w:r w:rsidR="00F028D0" w:rsidRPr="00D47386">
        <w:rPr>
          <w:sz w:val="20"/>
          <w:szCs w:val="20"/>
          <w:lang w:val="en-US"/>
        </w:rPr>
        <w:t>onsortium</w:t>
      </w:r>
    </w:p>
    <w:sectPr w:rsidR="005B1CB4" w:rsidRPr="008A2345" w:rsidSect="00795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84"/>
    <w:rsid w:val="00015775"/>
    <w:rsid w:val="00027302"/>
    <w:rsid w:val="00035DD5"/>
    <w:rsid w:val="00043A1D"/>
    <w:rsid w:val="0006445D"/>
    <w:rsid w:val="00064B68"/>
    <w:rsid w:val="00076519"/>
    <w:rsid w:val="00085CE5"/>
    <w:rsid w:val="00092949"/>
    <w:rsid w:val="000B6E4A"/>
    <w:rsid w:val="000C2475"/>
    <w:rsid w:val="000D25A8"/>
    <w:rsid w:val="000D5756"/>
    <w:rsid w:val="000D5F96"/>
    <w:rsid w:val="000E3610"/>
    <w:rsid w:val="000E7BEE"/>
    <w:rsid w:val="001134FA"/>
    <w:rsid w:val="00115AA8"/>
    <w:rsid w:val="001247AC"/>
    <w:rsid w:val="00130766"/>
    <w:rsid w:val="00143C26"/>
    <w:rsid w:val="00144AA0"/>
    <w:rsid w:val="00151AB2"/>
    <w:rsid w:val="00154C4E"/>
    <w:rsid w:val="001569C9"/>
    <w:rsid w:val="0016231D"/>
    <w:rsid w:val="00163923"/>
    <w:rsid w:val="00175A78"/>
    <w:rsid w:val="00175CB4"/>
    <w:rsid w:val="00180AB1"/>
    <w:rsid w:val="00183124"/>
    <w:rsid w:val="001A119C"/>
    <w:rsid w:val="001A1277"/>
    <w:rsid w:val="001B6925"/>
    <w:rsid w:val="001C4C8A"/>
    <w:rsid w:val="001C50EB"/>
    <w:rsid w:val="001D53F7"/>
    <w:rsid w:val="0020198F"/>
    <w:rsid w:val="002051C8"/>
    <w:rsid w:val="00213488"/>
    <w:rsid w:val="002217D4"/>
    <w:rsid w:val="00232ADD"/>
    <w:rsid w:val="00277194"/>
    <w:rsid w:val="00286E25"/>
    <w:rsid w:val="002A501F"/>
    <w:rsid w:val="002B2B95"/>
    <w:rsid w:val="002B620C"/>
    <w:rsid w:val="002C4D9B"/>
    <w:rsid w:val="002D3EF2"/>
    <w:rsid w:val="002D70B8"/>
    <w:rsid w:val="002F7150"/>
    <w:rsid w:val="003100C0"/>
    <w:rsid w:val="00312E69"/>
    <w:rsid w:val="0032148B"/>
    <w:rsid w:val="00325684"/>
    <w:rsid w:val="00334D1B"/>
    <w:rsid w:val="00340A6D"/>
    <w:rsid w:val="00350ECD"/>
    <w:rsid w:val="00357703"/>
    <w:rsid w:val="003723D4"/>
    <w:rsid w:val="0037365F"/>
    <w:rsid w:val="00382946"/>
    <w:rsid w:val="0038621F"/>
    <w:rsid w:val="00390088"/>
    <w:rsid w:val="003B5258"/>
    <w:rsid w:val="003E5BB4"/>
    <w:rsid w:val="003F5F23"/>
    <w:rsid w:val="003F7940"/>
    <w:rsid w:val="003F7AD1"/>
    <w:rsid w:val="00436880"/>
    <w:rsid w:val="0043725E"/>
    <w:rsid w:val="00437F4D"/>
    <w:rsid w:val="0044350E"/>
    <w:rsid w:val="004670BD"/>
    <w:rsid w:val="00495044"/>
    <w:rsid w:val="004A1AD5"/>
    <w:rsid w:val="004A620E"/>
    <w:rsid w:val="004B2E4F"/>
    <w:rsid w:val="004E48CD"/>
    <w:rsid w:val="00511F9F"/>
    <w:rsid w:val="00512DBD"/>
    <w:rsid w:val="00516121"/>
    <w:rsid w:val="0052214F"/>
    <w:rsid w:val="00542646"/>
    <w:rsid w:val="005656A6"/>
    <w:rsid w:val="00567E1C"/>
    <w:rsid w:val="0057042F"/>
    <w:rsid w:val="00574ADF"/>
    <w:rsid w:val="00575694"/>
    <w:rsid w:val="00576A51"/>
    <w:rsid w:val="00580FFD"/>
    <w:rsid w:val="005851F5"/>
    <w:rsid w:val="005A1BC2"/>
    <w:rsid w:val="005B1CB4"/>
    <w:rsid w:val="005B206C"/>
    <w:rsid w:val="005C3B3D"/>
    <w:rsid w:val="005E11F0"/>
    <w:rsid w:val="005E1633"/>
    <w:rsid w:val="005F15C2"/>
    <w:rsid w:val="005F7D32"/>
    <w:rsid w:val="0060791E"/>
    <w:rsid w:val="00607DB8"/>
    <w:rsid w:val="0061504D"/>
    <w:rsid w:val="00681DC3"/>
    <w:rsid w:val="00682D37"/>
    <w:rsid w:val="006B02C3"/>
    <w:rsid w:val="006C506A"/>
    <w:rsid w:val="006D6EF0"/>
    <w:rsid w:val="006E2887"/>
    <w:rsid w:val="006E4D5D"/>
    <w:rsid w:val="006F15FC"/>
    <w:rsid w:val="006F7E50"/>
    <w:rsid w:val="007231FE"/>
    <w:rsid w:val="00775790"/>
    <w:rsid w:val="0079574F"/>
    <w:rsid w:val="007A08A7"/>
    <w:rsid w:val="007A453B"/>
    <w:rsid w:val="007C096A"/>
    <w:rsid w:val="007D5C55"/>
    <w:rsid w:val="007E3B30"/>
    <w:rsid w:val="007E79E1"/>
    <w:rsid w:val="007F01BF"/>
    <w:rsid w:val="007F11B0"/>
    <w:rsid w:val="00806FB2"/>
    <w:rsid w:val="0080729B"/>
    <w:rsid w:val="00817AAA"/>
    <w:rsid w:val="00821A16"/>
    <w:rsid w:val="00832753"/>
    <w:rsid w:val="00847E91"/>
    <w:rsid w:val="00860377"/>
    <w:rsid w:val="00862DBC"/>
    <w:rsid w:val="00863621"/>
    <w:rsid w:val="008A2345"/>
    <w:rsid w:val="008B0366"/>
    <w:rsid w:val="008C5E17"/>
    <w:rsid w:val="008D2C9F"/>
    <w:rsid w:val="008E7874"/>
    <w:rsid w:val="008F024A"/>
    <w:rsid w:val="008F3153"/>
    <w:rsid w:val="00914FE7"/>
    <w:rsid w:val="00917F27"/>
    <w:rsid w:val="0092217C"/>
    <w:rsid w:val="00926573"/>
    <w:rsid w:val="00937CDD"/>
    <w:rsid w:val="0094562E"/>
    <w:rsid w:val="00946D4E"/>
    <w:rsid w:val="00957168"/>
    <w:rsid w:val="009600EE"/>
    <w:rsid w:val="0096324D"/>
    <w:rsid w:val="00963EE7"/>
    <w:rsid w:val="00996B36"/>
    <w:rsid w:val="009A3E3F"/>
    <w:rsid w:val="009C5942"/>
    <w:rsid w:val="009E1EF7"/>
    <w:rsid w:val="009F7C87"/>
    <w:rsid w:val="00A0174B"/>
    <w:rsid w:val="00A02E1E"/>
    <w:rsid w:val="00A05ABB"/>
    <w:rsid w:val="00A06284"/>
    <w:rsid w:val="00A26A93"/>
    <w:rsid w:val="00A35249"/>
    <w:rsid w:val="00A4466D"/>
    <w:rsid w:val="00A70B32"/>
    <w:rsid w:val="00A86957"/>
    <w:rsid w:val="00A95F3D"/>
    <w:rsid w:val="00A96ACB"/>
    <w:rsid w:val="00AA32CA"/>
    <w:rsid w:val="00AD19BD"/>
    <w:rsid w:val="00B01239"/>
    <w:rsid w:val="00B301BF"/>
    <w:rsid w:val="00B30CA9"/>
    <w:rsid w:val="00B356EB"/>
    <w:rsid w:val="00B42675"/>
    <w:rsid w:val="00B9009B"/>
    <w:rsid w:val="00B969E7"/>
    <w:rsid w:val="00BD0970"/>
    <w:rsid w:val="00BD2735"/>
    <w:rsid w:val="00BE4DB2"/>
    <w:rsid w:val="00C1737C"/>
    <w:rsid w:val="00C223E7"/>
    <w:rsid w:val="00C237B9"/>
    <w:rsid w:val="00C61728"/>
    <w:rsid w:val="00C65E09"/>
    <w:rsid w:val="00C65E7F"/>
    <w:rsid w:val="00CC0442"/>
    <w:rsid w:val="00CD118E"/>
    <w:rsid w:val="00CE5FE1"/>
    <w:rsid w:val="00CF2769"/>
    <w:rsid w:val="00D00622"/>
    <w:rsid w:val="00D04ECD"/>
    <w:rsid w:val="00D07E42"/>
    <w:rsid w:val="00D11ABF"/>
    <w:rsid w:val="00D35DD6"/>
    <w:rsid w:val="00D43EA9"/>
    <w:rsid w:val="00D47386"/>
    <w:rsid w:val="00D556B0"/>
    <w:rsid w:val="00D6745A"/>
    <w:rsid w:val="00D713DB"/>
    <w:rsid w:val="00D77D08"/>
    <w:rsid w:val="00D80A74"/>
    <w:rsid w:val="00D91560"/>
    <w:rsid w:val="00D97850"/>
    <w:rsid w:val="00DA349D"/>
    <w:rsid w:val="00DC14C3"/>
    <w:rsid w:val="00DC27EB"/>
    <w:rsid w:val="00DF1778"/>
    <w:rsid w:val="00E13DBA"/>
    <w:rsid w:val="00E43C6F"/>
    <w:rsid w:val="00E659EE"/>
    <w:rsid w:val="00E873D8"/>
    <w:rsid w:val="00E900AF"/>
    <w:rsid w:val="00EA7A61"/>
    <w:rsid w:val="00EC3CA2"/>
    <w:rsid w:val="00F028D0"/>
    <w:rsid w:val="00F21252"/>
    <w:rsid w:val="00F27425"/>
    <w:rsid w:val="00F6353E"/>
    <w:rsid w:val="00FA0042"/>
    <w:rsid w:val="00FA47FD"/>
    <w:rsid w:val="00FB06F1"/>
    <w:rsid w:val="00FB5346"/>
    <w:rsid w:val="00FD3289"/>
    <w:rsid w:val="00FE23E2"/>
    <w:rsid w:val="00FE340D"/>
    <w:rsid w:val="00F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F495CC-18B5-4600-9019-00ACD352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574F"/>
    <w:rPr>
      <w:sz w:val="24"/>
      <w:szCs w:val="24"/>
      <w:lang w:bidi="tzm-Arab-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1">
    <w:name w:val="st1"/>
    <w:basedOn w:val="Absatz-Standardschriftart"/>
    <w:rsid w:val="00175C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3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386"/>
    <w:rPr>
      <w:rFonts w:ascii="Segoe UI" w:hAnsi="Segoe UI" w:cs="Segoe UI"/>
      <w:sz w:val="18"/>
      <w:szCs w:val="18"/>
      <w:lang w:bidi="tzm-Arab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E53C-0344-4B71-B161-4AAC6B35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4650</Characters>
  <Application>Microsoft Office Word</Application>
  <DocSecurity>0</DocSecurity>
  <Lines>38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Mednarodni simpozij o zemljepisnih imenih GeoNames 2008: Zemljepisna imena kot del kulturne dediščine</vt:lpstr>
      <vt:lpstr>Mednarodni simpozij o zemljepisnih imenih GeoNames 2008: Zemljepisna imena kot del kulturne dediščine</vt:lpstr>
      <vt:lpstr>Mednarodni simpozij o zemljepisnih imenih GeoNames 2008: Zemljepisna imena kot del kulturne dediščine</vt:lpstr>
    </vt:vector>
  </TitlesOfParts>
  <Company>Hewlett-Packard Company</Company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Mednarodni simpozij o zemljepisnih imenih GeoNames 2008: Zemljepisna imena kot del kulturne dediščine</dc:title>
  <dc:creator>Drago Kladnik</dc:creator>
  <cp:lastModifiedBy>Alexandra</cp:lastModifiedBy>
  <cp:revision>2</cp:revision>
  <dcterms:created xsi:type="dcterms:W3CDTF">2017-04-10T12:26:00Z</dcterms:created>
  <dcterms:modified xsi:type="dcterms:W3CDTF">2017-04-10T12:26:00Z</dcterms:modified>
</cp:coreProperties>
</file>